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34C3D4C8" w:rsidR="0087604B" w:rsidRDefault="007463B3">
      <w:r>
        <w:rPr>
          <w:noProof/>
          <w14:ligatures w14:val="standardContextual"/>
        </w:rPr>
        <w:drawing>
          <wp:inline distT="0" distB="0" distL="0" distR="0" wp14:anchorId="57C6D43F" wp14:editId="18B3BC6F">
            <wp:extent cx="1679331" cy="2044223"/>
            <wp:effectExtent l="0" t="0" r="0" b="635"/>
            <wp:docPr id="1757787338" name="Picture 1" descr="A cell phone with a screen showing a person's ch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87338" name="Picture 1" descr="A cell phone with a screen showing a person's ches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355" cy="20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5696" w14:textId="2D3096A3" w:rsidR="00515832" w:rsidRDefault="00515832"/>
    <w:p w14:paraId="10E3E6F9" w14:textId="6AEA51DB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7463B3">
        <w:rPr>
          <w:b/>
          <w:bCs/>
          <w:sz w:val="24"/>
          <w:szCs w:val="24"/>
        </w:rPr>
        <w:t>3D Visualizer</w:t>
      </w:r>
      <w:r w:rsidRPr="0087604B">
        <w:rPr>
          <w:b/>
          <w:bCs/>
          <w:sz w:val="24"/>
          <w:szCs w:val="24"/>
        </w:rPr>
        <w:t xml:space="preserve"> Customizable Canva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45440079" w14:textId="26B4C475" w:rsidR="0087604B" w:rsidRPr="0087604B" w:rsidRDefault="0087604B" w:rsidP="0087604B">
      <w:pPr>
        <w:rPr>
          <w:b/>
          <w:bCs/>
          <w:sz w:val="28"/>
          <w:szCs w:val="2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</w:p>
    <w:p w14:paraId="5CD307EF" w14:textId="788EC1C6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="00E90601">
        <w:rPr>
          <w:sz w:val="20"/>
          <w:szCs w:val="20"/>
        </w:rPr>
        <w:t xml:space="preserve"> </w:t>
      </w:r>
      <w:r w:rsidR="00E90601">
        <w:rPr>
          <w:sz w:val="20"/>
          <w:szCs w:val="20"/>
        </w:rPr>
        <w:br/>
      </w:r>
      <w:hyperlink r:id="rId5" w:history="1">
        <w:r w:rsidR="007463B3" w:rsidRPr="007463B3">
          <w:rPr>
            <w:rStyle w:val="Hyperlink"/>
            <w:sz w:val="20"/>
            <w:szCs w:val="20"/>
          </w:rPr>
          <w:t>https://www.canva.com/design/DAGvcLOmA0g/3wdzRR3QX-o5t08SYGQTKg/view?utm_content=DAGvcLOmA0g&amp;utm_campaign=designshare&amp;utm_medium=link&amp;utm_source=publishsharelink&amp;mode=preview</w:t>
        </w:r>
      </w:hyperlink>
      <w:r w:rsidRPr="00505B6B">
        <w:rPr>
          <w:sz w:val="20"/>
          <w:szCs w:val="20"/>
        </w:rPr>
        <w:br/>
      </w:r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3842DBDD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social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7CF263FA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323302" w:rsidRPr="00505B6B">
        <w:rPr>
          <w:sz w:val="20"/>
          <w:szCs w:val="20"/>
        </w:rPr>
        <w:t>PNG</w:t>
      </w:r>
      <w:r w:rsidRPr="00505B6B">
        <w:rPr>
          <w:sz w:val="20"/>
          <w:szCs w:val="20"/>
        </w:rPr>
        <w:t>” to download</w:t>
      </w:r>
      <w:r w:rsidR="00323302" w:rsidRPr="00505B6B">
        <w:rPr>
          <w:noProof/>
          <w:sz w:val="20"/>
          <w:szCs w:val="20"/>
          <w14:ligatures w14:val="standardContextual"/>
        </w:rPr>
        <w:drawing>
          <wp:inline distT="0" distB="0" distL="0" distR="0" wp14:anchorId="3B2CAB3D" wp14:editId="0780596B">
            <wp:extent cx="703385" cy="269381"/>
            <wp:effectExtent l="0" t="0" r="0" b="0"/>
            <wp:docPr id="9909382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8260" name="Picture 1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5DF6EF4A" w14:textId="77E20C81" w:rsidR="00505B6B" w:rsidRDefault="00505B6B">
      <w:pPr>
        <w:rPr>
          <w:rStyle w:val="oypena"/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77B3EA35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2CED9D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Don’t let your new look be a surprise—just </w:t>
      </w:r>
    </w:p>
    <w:p w14:paraId="72A46B56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visualize! </w:t>
      </w:r>
    </w:p>
    <w:p w14:paraId="28B6B123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3B65EF7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Start imagining your new look with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Natrelle</w:t>
      </w:r>
      <w:proofErr w:type="spellEnd"/>
      <w:r w:rsidRPr="007463B3">
        <w:rPr>
          <w:rFonts w:eastAsia="Times New Roman"/>
          <w:color w:val="000000" w:themeColor="text1"/>
          <w:lang w:val="en-US"/>
        </w:rPr>
        <w:t>® 3D </w:t>
      </w:r>
    </w:p>
    <w:p w14:paraId="0665D5A4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Breast Visualizer, powered by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Crisalix</w:t>
      </w:r>
      <w:proofErr w:type="spellEnd"/>
      <w:r w:rsidRPr="007463B3">
        <w:rPr>
          <w:rFonts w:eastAsia="Times New Roman"/>
          <w:color w:val="000000" w:themeColor="text1"/>
          <w:lang w:val="en-US"/>
        </w:rPr>
        <w:t>®. All you </w:t>
      </w:r>
    </w:p>
    <w:p w14:paraId="0BC1B8FE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need are some selfies and then you can start </w:t>
      </w:r>
    </w:p>
    <w:p w14:paraId="21E29588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choosing implant options to “try on.” How easy is </w:t>
      </w:r>
    </w:p>
    <w:p w14:paraId="0C8F5129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that??</w:t>
      </w:r>
    </w:p>
    <w:p w14:paraId="712941B2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6CA4585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Download the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Natrelle</w:t>
      </w:r>
      <w:proofErr w:type="spellEnd"/>
      <w:r w:rsidRPr="007463B3">
        <w:rPr>
          <w:rFonts w:eastAsia="Times New Roman"/>
          <w:color w:val="000000" w:themeColor="text1"/>
          <w:lang w:val="en-US"/>
        </w:rPr>
        <w:t xml:space="preserve"> 3D Breast Visualizer in the app store. </w:t>
      </w:r>
    </w:p>
    <w:p w14:paraId="28D9E2E6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49E25464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Contact our office and we can help you visualize your look with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Natrelle</w:t>
      </w:r>
      <w:proofErr w:type="spellEnd"/>
      <w:r w:rsidRPr="007463B3">
        <w:rPr>
          <w:rFonts w:eastAsia="Times New Roman"/>
          <w:color w:val="000000" w:themeColor="text1"/>
          <w:lang w:val="en-US"/>
        </w:rPr>
        <w:t xml:space="preserve"> breast implants. </w:t>
      </w:r>
    </w:p>
    <w:p w14:paraId="0ACC5B12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6E010" w14:textId="56C840D5" w:rsidR="00505B6B" w:rsidRDefault="00505B6B" w:rsidP="00E90601"/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0C1DF9"/>
    <w:rsid w:val="00323302"/>
    <w:rsid w:val="00414100"/>
    <w:rsid w:val="00443EFE"/>
    <w:rsid w:val="00505B6B"/>
    <w:rsid w:val="00515832"/>
    <w:rsid w:val="005D1DB0"/>
    <w:rsid w:val="007463B3"/>
    <w:rsid w:val="0080777D"/>
    <w:rsid w:val="00856F55"/>
    <w:rsid w:val="0087604B"/>
    <w:rsid w:val="00967B57"/>
    <w:rsid w:val="00E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  <w:style w:type="paragraph" w:styleId="NormalWeb">
    <w:name w:val="Normal (Web)"/>
    <w:basedOn w:val="Normal"/>
    <w:uiPriority w:val="99"/>
    <w:semiHidden/>
    <w:unhideWhenUsed/>
    <w:rsid w:val="007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design/DAGvcLOmA0g/3wdzRR3QX-o5t08SYGQTKg/view?utm_content=DAGvcLOmA0g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5</cp:revision>
  <dcterms:created xsi:type="dcterms:W3CDTF">2025-07-10T05:22:00Z</dcterms:created>
  <dcterms:modified xsi:type="dcterms:W3CDTF">2025-08-19T03:00:00Z</dcterms:modified>
</cp:coreProperties>
</file>