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CB7F" w14:textId="211AAA12" w:rsidR="00B83B4E" w:rsidRDefault="00B83B4E" w:rsidP="00B83B4E">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LATISSE</w:t>
      </w:r>
      <w:r>
        <w:rPr>
          <w:rFonts w:ascii="Archivo" w:eastAsia="Archivo" w:hAnsi="Archivo" w:cs="Archivo"/>
          <w:b/>
          <w:u w:val="single"/>
        </w:rPr>
        <w:t xml:space="preserve"> July Content Calendar HCP Captions</w:t>
      </w:r>
    </w:p>
    <w:p w14:paraId="0297B164" w14:textId="77777777" w:rsidR="00B83B4E" w:rsidRDefault="00B83B4E" w:rsidP="00B83B4E">
      <w:pPr>
        <w:jc w:val="center"/>
        <w:rPr>
          <w:rFonts w:ascii="Archivo" w:eastAsia="Archivo" w:hAnsi="Archivo" w:cs="Archivo"/>
          <w:b/>
        </w:rPr>
      </w:pPr>
    </w:p>
    <w:p w14:paraId="107CEC2C" w14:textId="77777777" w:rsidR="00B83B4E" w:rsidRDefault="00B83B4E" w:rsidP="00B83B4E">
      <w:pPr>
        <w:rPr>
          <w:rFonts w:ascii="Archivo" w:eastAsia="Archivo" w:hAnsi="Archivo" w:cs="Archivo"/>
          <w:b/>
        </w:rPr>
      </w:pPr>
    </w:p>
    <w:p w14:paraId="237D1939" w14:textId="33233063" w:rsidR="00B83B4E" w:rsidRDefault="00B83B4E" w:rsidP="00B83B4E">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Model Cut Out Photo</w:t>
      </w:r>
    </w:p>
    <w:p w14:paraId="113D63E5" w14:textId="77777777" w:rsidR="00B83B4E" w:rsidRDefault="00B83B4E" w:rsidP="00B83B4E">
      <w:pPr>
        <w:ind w:left="720"/>
        <w:rPr>
          <w:rFonts w:ascii="Archivo" w:eastAsia="Archivo" w:hAnsi="Archivo" w:cs="Archivo"/>
        </w:rPr>
      </w:pPr>
      <w:r>
        <w:rPr>
          <w:rFonts w:ascii="Archivo" w:eastAsia="Archivo" w:hAnsi="Archivo" w:cs="Archivo"/>
        </w:rPr>
        <w:tab/>
      </w:r>
    </w:p>
    <w:p w14:paraId="7B2E06E7" w14:textId="77777777" w:rsidR="00B83B4E" w:rsidRDefault="00B83B4E" w:rsidP="00B83B4E">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7460EF29"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For full product information, please visit @latissepi.</w:t>
      </w:r>
    </w:p>
    <w:p w14:paraId="45C3F5D9"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w:t>
      </w:r>
    </w:p>
    <w:p w14:paraId="09BB6CB6"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 xml:space="preserve">Photo-ready in 16 weeks with LATISSE®. </w:t>
      </w:r>
      <w:r w:rsidRPr="00B83B4E">
        <w:rPr>
          <w:rFonts w:ascii="Apple Color Emoji" w:eastAsia="Archivo" w:hAnsi="Apple Color Emoji" w:cs="Apple Color Emoji"/>
        </w:rPr>
        <w:t>😍</w:t>
      </w:r>
      <w:r w:rsidRPr="00B83B4E">
        <w:rPr>
          <w:rFonts w:ascii="Archivo" w:eastAsia="Archivo" w:hAnsi="Archivo" w:cs="Archivo"/>
        </w:rPr>
        <w:t xml:space="preserve"> Call our office today to ask about starting a prescription to see longer, fuller, darker lashes!</w:t>
      </w:r>
    </w:p>
    <w:p w14:paraId="764644A7"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w:t>
      </w:r>
    </w:p>
    <w:p w14:paraId="00C49FE6"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LATISSE® (</w:t>
      </w:r>
      <w:proofErr w:type="spellStart"/>
      <w:r w:rsidRPr="00B83B4E">
        <w:rPr>
          <w:rFonts w:ascii="Archivo" w:eastAsia="Archivo" w:hAnsi="Archivo" w:cs="Archivo"/>
        </w:rPr>
        <w:t>bimatoprost</w:t>
      </w:r>
      <w:proofErr w:type="spellEnd"/>
      <w:r w:rsidRPr="00B83B4E">
        <w:rPr>
          <w:rFonts w:ascii="Archivo" w:eastAsia="Archivo" w:hAnsi="Archivo" w:cs="Archivo"/>
        </w:rPr>
        <w:t xml:space="preserve"> ophthalmic solution) 0.03% is an FDA-approved treatment to grow eyelashes for people with inadequate or not enough lashes with results at 16 weeks.</w:t>
      </w:r>
    </w:p>
    <w:p w14:paraId="1236FD52" w14:textId="77777777" w:rsidR="00B83B4E" w:rsidRPr="00B83B4E" w:rsidRDefault="00B83B4E" w:rsidP="00B83B4E">
      <w:pPr>
        <w:ind w:left="720"/>
        <w:rPr>
          <w:rFonts w:ascii="Archivo" w:eastAsia="Archivo" w:hAnsi="Archivo" w:cs="Archivo"/>
        </w:rPr>
      </w:pPr>
    </w:p>
    <w:p w14:paraId="62A0E032"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50C5C65A" w14:textId="77777777" w:rsidR="00B83B4E" w:rsidRPr="00B83B4E" w:rsidRDefault="00B83B4E" w:rsidP="00B83B4E">
      <w:pPr>
        <w:ind w:left="720"/>
        <w:rPr>
          <w:rFonts w:ascii="Archivo" w:eastAsia="Archivo" w:hAnsi="Archivo" w:cs="Archivo"/>
        </w:rPr>
      </w:pPr>
    </w:p>
    <w:p w14:paraId="4E57474E"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These are not all the possible side effects of LATISSE®. For more information, please talk to your doctor.</w:t>
      </w:r>
    </w:p>
    <w:p w14:paraId="055768A9" w14:textId="77777777" w:rsidR="00B83B4E" w:rsidRPr="00B83B4E" w:rsidRDefault="00B83B4E" w:rsidP="00B83B4E">
      <w:pPr>
        <w:ind w:left="720"/>
        <w:rPr>
          <w:rFonts w:ascii="Archivo" w:eastAsia="Archivo" w:hAnsi="Archivo" w:cs="Archivo"/>
        </w:rPr>
      </w:pPr>
    </w:p>
    <w:p w14:paraId="0556CF66"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Intended for US audiences only.</w:t>
      </w:r>
    </w:p>
    <w:p w14:paraId="4F60AF60" w14:textId="77777777" w:rsidR="00B83B4E" w:rsidRDefault="00B83B4E" w:rsidP="00B83B4E">
      <w:pPr>
        <w:ind w:left="720"/>
        <w:rPr>
          <w:rFonts w:ascii="Archivo" w:eastAsia="Archivo" w:hAnsi="Archivo" w:cs="Archivo"/>
        </w:rPr>
      </w:pPr>
    </w:p>
    <w:p w14:paraId="185713B4" w14:textId="55058233" w:rsidR="00B83B4E" w:rsidRDefault="00B83B4E" w:rsidP="00B83B4E">
      <w:pPr>
        <w:ind w:left="720"/>
        <w:rPr>
          <w:b/>
          <w:sz w:val="28"/>
          <w:szCs w:val="28"/>
        </w:rPr>
      </w:pPr>
      <w:r>
        <w:rPr>
          <w:rFonts w:ascii="Archivo" w:eastAsia="Archivo" w:hAnsi="Archivo" w:cs="Archivo"/>
          <w:b/>
        </w:rPr>
        <w:t>Hashtags</w:t>
      </w:r>
      <w:r>
        <w:rPr>
          <w:b/>
          <w:sz w:val="28"/>
          <w:szCs w:val="28"/>
        </w:rPr>
        <w:t>:</w:t>
      </w:r>
    </w:p>
    <w:p w14:paraId="5F9BACBE" w14:textId="77777777" w:rsidR="00B83B4E" w:rsidRDefault="00B83B4E" w:rsidP="00B83B4E">
      <w:pPr>
        <w:ind w:left="720"/>
        <w:rPr>
          <w:rFonts w:ascii="Archivo" w:eastAsia="Archivo" w:hAnsi="Archivo" w:cs="Archivo"/>
        </w:rPr>
      </w:pPr>
      <w:r w:rsidRPr="00377895">
        <w:rPr>
          <w:rFonts w:ascii="Archivo" w:eastAsia="Archivo" w:hAnsi="Archivo" w:cs="Archivo"/>
        </w:rPr>
        <w:t>#Latisse #LatisseEffect #LongLashes #FullLashes #DarkLashes</w:t>
      </w:r>
    </w:p>
    <w:p w14:paraId="723ED262" w14:textId="77777777" w:rsidR="00B83B4E" w:rsidRPr="00377895" w:rsidRDefault="00B83B4E" w:rsidP="00B83B4E">
      <w:pPr>
        <w:ind w:left="720"/>
        <w:rPr>
          <w:b/>
          <w:sz w:val="28"/>
          <w:szCs w:val="28"/>
        </w:rPr>
      </w:pPr>
    </w:p>
    <w:p w14:paraId="6F19DFE0" w14:textId="04E878F5" w:rsidR="00B83B4E" w:rsidRDefault="00B83B4E" w:rsidP="00B83B4E">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 xml:space="preserve">Wink </w:t>
      </w:r>
      <w:proofErr w:type="spellStart"/>
      <w:r>
        <w:rPr>
          <w:rFonts w:ascii="Archivo" w:eastAsia="Archivo" w:hAnsi="Archivo" w:cs="Archivo"/>
        </w:rPr>
        <w:t>Wink</w:t>
      </w:r>
      <w:proofErr w:type="spellEnd"/>
      <w:r>
        <w:rPr>
          <w:rFonts w:ascii="Archivo" w:eastAsia="Archivo" w:hAnsi="Archivo" w:cs="Archivo"/>
        </w:rPr>
        <w:t xml:space="preserve"> Model Graphic</w:t>
      </w:r>
    </w:p>
    <w:p w14:paraId="4EAE9254" w14:textId="77777777" w:rsidR="00B83B4E" w:rsidRDefault="00B83B4E" w:rsidP="00B83B4E">
      <w:pPr>
        <w:rPr>
          <w:rFonts w:ascii="Archivo" w:eastAsia="Archivo" w:hAnsi="Archivo" w:cs="Archivo"/>
        </w:rPr>
      </w:pPr>
    </w:p>
    <w:p w14:paraId="1A308765" w14:textId="77777777" w:rsidR="00B83B4E" w:rsidRDefault="00B83B4E" w:rsidP="00B83B4E">
      <w:pPr>
        <w:ind w:left="720"/>
        <w:rPr>
          <w:rFonts w:ascii="Archivo" w:eastAsia="Archivo" w:hAnsi="Archivo" w:cs="Archivo"/>
          <w:b/>
        </w:rPr>
      </w:pPr>
      <w:r>
        <w:rPr>
          <w:rFonts w:ascii="Archivo" w:eastAsia="Archivo" w:hAnsi="Archivo" w:cs="Archivo"/>
          <w:b/>
        </w:rPr>
        <w:t>Caption</w:t>
      </w:r>
    </w:p>
    <w:p w14:paraId="2E498E0D"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For full product information, please visit @latissepi.</w:t>
      </w:r>
    </w:p>
    <w:p w14:paraId="56DB5539"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w:t>
      </w:r>
    </w:p>
    <w:p w14:paraId="37615701"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 xml:space="preserve">There’s nothing like a convincing wink! </w:t>
      </w:r>
      <w:r w:rsidRPr="00B83B4E">
        <w:rPr>
          <w:rFonts w:ascii="Apple Color Emoji" w:eastAsia="Archivo" w:hAnsi="Apple Color Emoji" w:cs="Apple Color Emoji"/>
        </w:rPr>
        <w:t>😉</w:t>
      </w:r>
      <w:r w:rsidRPr="00B83B4E">
        <w:rPr>
          <w:rFonts w:ascii="Archivo" w:eastAsia="Archivo" w:hAnsi="Archivo" w:cs="Archivo"/>
        </w:rPr>
        <w:t xml:space="preserve"> With a prescription of LATISSE® you can have lash growth in 16 weeks!</w:t>
      </w:r>
    </w:p>
    <w:p w14:paraId="2C539F66"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w:t>
      </w:r>
    </w:p>
    <w:p w14:paraId="1F16E453"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LATISSE® (</w:t>
      </w:r>
      <w:proofErr w:type="spellStart"/>
      <w:r w:rsidRPr="00B83B4E">
        <w:rPr>
          <w:rFonts w:ascii="Archivo" w:eastAsia="Archivo" w:hAnsi="Archivo" w:cs="Archivo"/>
        </w:rPr>
        <w:t>bimatoprost</w:t>
      </w:r>
      <w:proofErr w:type="spellEnd"/>
      <w:r w:rsidRPr="00B83B4E">
        <w:rPr>
          <w:rFonts w:ascii="Archivo" w:eastAsia="Archivo" w:hAnsi="Archivo" w:cs="Archivo"/>
        </w:rPr>
        <w:t xml:space="preserve"> ophthalmic solution) 0.03% is an FDA-approved treatment to grow eyelashes for people with inadequate or not enough lashes with results at 16 weeks.</w:t>
      </w:r>
    </w:p>
    <w:p w14:paraId="4C41F694" w14:textId="77777777" w:rsidR="00B83B4E" w:rsidRPr="00B83B4E" w:rsidRDefault="00B83B4E" w:rsidP="00B83B4E">
      <w:pPr>
        <w:ind w:left="720"/>
        <w:rPr>
          <w:rFonts w:ascii="Archivo" w:eastAsia="Archivo" w:hAnsi="Archivo" w:cs="Archivo"/>
        </w:rPr>
      </w:pPr>
    </w:p>
    <w:p w14:paraId="199D6EF9"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w:t>
      </w:r>
      <w:r w:rsidRPr="00B83B4E">
        <w:rPr>
          <w:rFonts w:ascii="Archivo" w:eastAsia="Archivo" w:hAnsi="Archivo" w:cs="Archivo"/>
        </w:rPr>
        <w:lastRenderedPageBreak/>
        <w:t>you have eye problems/surgery, consult your doctor. Common side effects include itchy and red eyes. If discontinued, lashes gradually return to previous appearance.</w:t>
      </w:r>
    </w:p>
    <w:p w14:paraId="47B70CD1" w14:textId="77777777" w:rsidR="00B83B4E" w:rsidRPr="00B83B4E" w:rsidRDefault="00B83B4E" w:rsidP="00B83B4E">
      <w:pPr>
        <w:ind w:left="720"/>
        <w:rPr>
          <w:rFonts w:ascii="Archivo" w:eastAsia="Archivo" w:hAnsi="Archivo" w:cs="Archivo"/>
        </w:rPr>
      </w:pPr>
    </w:p>
    <w:p w14:paraId="547376E8"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These are not all the possible side effects of LATISSE®. For more information, please talk to your doctor.</w:t>
      </w:r>
    </w:p>
    <w:p w14:paraId="6CA578F9" w14:textId="77777777" w:rsidR="00B83B4E" w:rsidRPr="00B83B4E" w:rsidRDefault="00B83B4E" w:rsidP="00B83B4E">
      <w:pPr>
        <w:ind w:left="720"/>
        <w:rPr>
          <w:rFonts w:ascii="Archivo" w:eastAsia="Archivo" w:hAnsi="Archivo" w:cs="Archivo"/>
        </w:rPr>
      </w:pPr>
    </w:p>
    <w:p w14:paraId="231EC85E"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Intended for US audiences only.</w:t>
      </w:r>
    </w:p>
    <w:p w14:paraId="4D5BC782" w14:textId="77777777" w:rsidR="00B83B4E" w:rsidRDefault="00B83B4E" w:rsidP="00B83B4E">
      <w:pPr>
        <w:ind w:left="720"/>
        <w:rPr>
          <w:rFonts w:ascii="Archivo" w:eastAsia="Archivo" w:hAnsi="Archivo" w:cs="Archivo"/>
        </w:rPr>
      </w:pPr>
    </w:p>
    <w:p w14:paraId="0778DA41" w14:textId="7568B7B0" w:rsidR="00B83B4E" w:rsidRDefault="00B83B4E" w:rsidP="00B83B4E">
      <w:pPr>
        <w:ind w:left="720"/>
        <w:rPr>
          <w:rFonts w:ascii="Archivo" w:eastAsia="Archivo" w:hAnsi="Archivo" w:cs="Archivo"/>
          <w:b/>
        </w:rPr>
      </w:pPr>
      <w:r>
        <w:rPr>
          <w:rFonts w:ascii="Archivo" w:eastAsia="Archivo" w:hAnsi="Archivo" w:cs="Archivo"/>
          <w:b/>
        </w:rPr>
        <w:t>Hashtags:</w:t>
      </w:r>
    </w:p>
    <w:p w14:paraId="4259AF61" w14:textId="77777777" w:rsidR="00B83B4E" w:rsidRDefault="00B83B4E" w:rsidP="00B83B4E">
      <w:pPr>
        <w:ind w:left="720"/>
        <w:rPr>
          <w:rFonts w:ascii="Archivo" w:eastAsia="Archivo" w:hAnsi="Archivo" w:cs="Archivo"/>
        </w:rPr>
      </w:pPr>
      <w:r w:rsidRPr="00377895">
        <w:rPr>
          <w:rFonts w:ascii="Archivo" w:eastAsia="Archivo" w:hAnsi="Archivo" w:cs="Archivo"/>
        </w:rPr>
        <w:t>#Latisse #LatisseEffect #LongLashes #FullLashes #DarkLashes</w:t>
      </w:r>
    </w:p>
    <w:p w14:paraId="05A9E5D2" w14:textId="77777777" w:rsidR="00B83B4E" w:rsidRDefault="00B83B4E" w:rsidP="00B83B4E">
      <w:pPr>
        <w:ind w:left="720"/>
        <w:rPr>
          <w:rFonts w:ascii="Archivo" w:eastAsia="Archivo" w:hAnsi="Archivo" w:cs="Archivo"/>
        </w:rPr>
      </w:pPr>
    </w:p>
    <w:p w14:paraId="61E26B00" w14:textId="0D8A161E" w:rsidR="00B83B4E" w:rsidRDefault="00B83B4E" w:rsidP="00B83B4E">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Application and Benefits Graphic</w:t>
      </w:r>
    </w:p>
    <w:p w14:paraId="462FC44E" w14:textId="77777777" w:rsidR="00B83B4E" w:rsidRDefault="00B83B4E" w:rsidP="00B83B4E">
      <w:pPr>
        <w:rPr>
          <w:rFonts w:ascii="Archivo" w:eastAsia="Archivo" w:hAnsi="Archivo" w:cs="Archivo"/>
        </w:rPr>
      </w:pPr>
    </w:p>
    <w:p w14:paraId="318AADFE" w14:textId="77777777" w:rsidR="00B83B4E" w:rsidRDefault="00B83B4E" w:rsidP="00B83B4E">
      <w:pPr>
        <w:ind w:left="720"/>
        <w:rPr>
          <w:rFonts w:ascii="Archivo" w:eastAsia="Archivo" w:hAnsi="Archivo" w:cs="Archivo"/>
          <w:b/>
        </w:rPr>
      </w:pPr>
      <w:r>
        <w:rPr>
          <w:rFonts w:ascii="Archivo" w:eastAsia="Archivo" w:hAnsi="Archivo" w:cs="Archivo"/>
          <w:b/>
        </w:rPr>
        <w:t>Caption</w:t>
      </w:r>
    </w:p>
    <w:p w14:paraId="0E0A772D"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For full product information, please visit @latissepi.</w:t>
      </w:r>
    </w:p>
    <w:p w14:paraId="428AB8BD"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w:t>
      </w:r>
    </w:p>
    <w:p w14:paraId="5EDDF7C3"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 xml:space="preserve">Impressed? We can’t blame you. Visit our office to learn more about starting a @latisse prescription today! </w:t>
      </w:r>
      <w:r w:rsidRPr="00B83B4E">
        <w:rPr>
          <w:rFonts w:ascii="Apple Color Emoji" w:eastAsia="Archivo" w:hAnsi="Apple Color Emoji" w:cs="Apple Color Emoji"/>
        </w:rPr>
        <w:t>✨</w:t>
      </w:r>
    </w:p>
    <w:p w14:paraId="0476CA29"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w:t>
      </w:r>
    </w:p>
    <w:p w14:paraId="5C3643F6"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LATISSE® (</w:t>
      </w:r>
      <w:proofErr w:type="spellStart"/>
      <w:r w:rsidRPr="00B83B4E">
        <w:rPr>
          <w:rFonts w:ascii="Archivo" w:eastAsia="Archivo" w:hAnsi="Archivo" w:cs="Archivo"/>
        </w:rPr>
        <w:t>bimatoprost</w:t>
      </w:r>
      <w:proofErr w:type="spellEnd"/>
      <w:r w:rsidRPr="00B83B4E">
        <w:rPr>
          <w:rFonts w:ascii="Archivo" w:eastAsia="Archivo" w:hAnsi="Archivo" w:cs="Archivo"/>
        </w:rPr>
        <w:t xml:space="preserve"> ophthalmic solution) 0.03% is an FDA-approved treatment to grow eyelashes for people with inadequate or not enough lashes with results at 16 weeks.</w:t>
      </w:r>
    </w:p>
    <w:p w14:paraId="28DA0FA2" w14:textId="77777777" w:rsidR="00B83B4E" w:rsidRPr="00B83B4E" w:rsidRDefault="00B83B4E" w:rsidP="00B83B4E">
      <w:pPr>
        <w:ind w:left="720"/>
        <w:rPr>
          <w:rFonts w:ascii="Archivo" w:eastAsia="Archivo" w:hAnsi="Archivo" w:cs="Archivo"/>
        </w:rPr>
      </w:pPr>
    </w:p>
    <w:p w14:paraId="50967678"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374BB169" w14:textId="77777777" w:rsidR="00B83B4E" w:rsidRPr="00B83B4E" w:rsidRDefault="00B83B4E" w:rsidP="00B83B4E">
      <w:pPr>
        <w:ind w:left="720"/>
        <w:rPr>
          <w:rFonts w:ascii="Archivo" w:eastAsia="Archivo" w:hAnsi="Archivo" w:cs="Archivo"/>
        </w:rPr>
      </w:pPr>
    </w:p>
    <w:p w14:paraId="6DE1DE7C"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These are not all the possible side effects of LATISSE®. For more information, please talk to your doctor.</w:t>
      </w:r>
    </w:p>
    <w:p w14:paraId="0D2136FB" w14:textId="77777777" w:rsidR="00B83B4E" w:rsidRPr="00B83B4E" w:rsidRDefault="00B83B4E" w:rsidP="00B83B4E">
      <w:pPr>
        <w:ind w:left="720"/>
        <w:rPr>
          <w:rFonts w:ascii="Archivo" w:eastAsia="Archivo" w:hAnsi="Archivo" w:cs="Archivo"/>
        </w:rPr>
      </w:pPr>
    </w:p>
    <w:p w14:paraId="4E46FF4B" w14:textId="77777777" w:rsidR="00B83B4E" w:rsidRPr="00B83B4E" w:rsidRDefault="00B83B4E" w:rsidP="00B83B4E">
      <w:pPr>
        <w:ind w:left="720"/>
        <w:rPr>
          <w:rFonts w:ascii="Archivo" w:eastAsia="Archivo" w:hAnsi="Archivo" w:cs="Archivo"/>
        </w:rPr>
      </w:pPr>
      <w:r w:rsidRPr="00B83B4E">
        <w:rPr>
          <w:rFonts w:ascii="Archivo" w:eastAsia="Archivo" w:hAnsi="Archivo" w:cs="Archivo"/>
        </w:rPr>
        <w:t>Intended for US audiences only.</w:t>
      </w:r>
    </w:p>
    <w:p w14:paraId="7C279C44" w14:textId="77777777" w:rsidR="00B83B4E" w:rsidRDefault="00B83B4E" w:rsidP="00B83B4E">
      <w:pPr>
        <w:ind w:left="720"/>
        <w:rPr>
          <w:rFonts w:ascii="Archivo" w:eastAsia="Archivo" w:hAnsi="Archivo" w:cs="Archivo"/>
        </w:rPr>
      </w:pPr>
    </w:p>
    <w:p w14:paraId="7B376A38" w14:textId="057F352C" w:rsidR="00B83B4E" w:rsidRDefault="00B83B4E" w:rsidP="00B83B4E">
      <w:pPr>
        <w:ind w:left="720"/>
        <w:rPr>
          <w:rFonts w:ascii="Archivo" w:eastAsia="Archivo" w:hAnsi="Archivo" w:cs="Archivo"/>
          <w:b/>
        </w:rPr>
      </w:pPr>
      <w:r>
        <w:rPr>
          <w:rFonts w:ascii="Archivo" w:eastAsia="Archivo" w:hAnsi="Archivo" w:cs="Archivo"/>
          <w:b/>
        </w:rPr>
        <w:t>Hashtags:</w:t>
      </w:r>
    </w:p>
    <w:p w14:paraId="17F2CF9F" w14:textId="77777777" w:rsidR="00B83B4E" w:rsidRDefault="00B83B4E" w:rsidP="00B83B4E">
      <w:pPr>
        <w:ind w:left="720"/>
        <w:rPr>
          <w:rFonts w:ascii="Archivo" w:eastAsia="Archivo" w:hAnsi="Archivo" w:cs="Archivo"/>
        </w:rPr>
      </w:pPr>
      <w:r w:rsidRPr="00377895">
        <w:rPr>
          <w:rFonts w:ascii="Archivo" w:eastAsia="Archivo" w:hAnsi="Archivo" w:cs="Archivo"/>
        </w:rPr>
        <w:t>#Latisse #LatisseEffect #LongLashes #FullLashes #DarkLashes</w:t>
      </w:r>
    </w:p>
    <w:p w14:paraId="5913C22E" w14:textId="77777777" w:rsidR="00B83B4E" w:rsidRDefault="00B83B4E" w:rsidP="00B83B4E">
      <w:pPr>
        <w:ind w:left="720"/>
        <w:rPr>
          <w:rFonts w:ascii="Archivo" w:eastAsia="Archivo" w:hAnsi="Archivo" w:cs="Archivo"/>
        </w:rPr>
      </w:pPr>
    </w:p>
    <w:p w14:paraId="681ACB4F" w14:textId="77777777" w:rsidR="00B83B4E" w:rsidRDefault="00B83B4E" w:rsidP="00B83B4E">
      <w:pPr>
        <w:rPr>
          <w:rFonts w:ascii="Archivo" w:eastAsia="Archivo" w:hAnsi="Archivo" w:cs="Archivo"/>
        </w:rPr>
      </w:pPr>
    </w:p>
    <w:p w14:paraId="660D3A1F" w14:textId="77777777" w:rsidR="00B83B4E" w:rsidRDefault="00B83B4E" w:rsidP="00B83B4E">
      <w:pPr>
        <w:ind w:left="720"/>
        <w:rPr>
          <w:rFonts w:ascii="Archivo" w:eastAsia="Archivo" w:hAnsi="Archivo" w:cs="Archivo"/>
        </w:rPr>
      </w:pPr>
    </w:p>
    <w:p w14:paraId="247BA82E" w14:textId="77777777" w:rsidR="00B83B4E" w:rsidRDefault="00B83B4E" w:rsidP="00B83B4E">
      <w:pPr>
        <w:ind w:left="720"/>
        <w:rPr>
          <w:rFonts w:ascii="Archivo" w:eastAsia="Archivo" w:hAnsi="Archivo" w:cs="Archivo"/>
        </w:rPr>
      </w:pPr>
    </w:p>
    <w:p w14:paraId="36EFBC49" w14:textId="77777777" w:rsidR="00B83B4E" w:rsidRDefault="00B83B4E" w:rsidP="00B83B4E"/>
    <w:p w14:paraId="6E33160C" w14:textId="77777777" w:rsidR="009A27BD" w:rsidRDefault="009A27BD"/>
    <w:sectPr w:rsidR="009A27BD" w:rsidSect="00B83B4E">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129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4E"/>
    <w:rsid w:val="001E054A"/>
    <w:rsid w:val="00324D2E"/>
    <w:rsid w:val="007D1EFE"/>
    <w:rsid w:val="009A27BD"/>
    <w:rsid w:val="00B83B4E"/>
    <w:rsid w:val="00E0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09231"/>
  <w15:chartTrackingRefBased/>
  <w15:docId w15:val="{88726F01-5B39-414F-BEDA-265E77F7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4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83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B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B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B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B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B4E"/>
    <w:rPr>
      <w:rFonts w:eastAsiaTheme="majorEastAsia" w:cstheme="majorBidi"/>
      <w:color w:val="272727" w:themeColor="text1" w:themeTint="D8"/>
    </w:rPr>
  </w:style>
  <w:style w:type="paragraph" w:styleId="Title">
    <w:name w:val="Title"/>
    <w:basedOn w:val="Normal"/>
    <w:next w:val="Normal"/>
    <w:link w:val="TitleChar"/>
    <w:uiPriority w:val="10"/>
    <w:qFormat/>
    <w:rsid w:val="00B83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B4E"/>
    <w:pPr>
      <w:spacing w:before="160"/>
      <w:jc w:val="center"/>
    </w:pPr>
    <w:rPr>
      <w:i/>
      <w:iCs/>
      <w:color w:val="404040" w:themeColor="text1" w:themeTint="BF"/>
    </w:rPr>
  </w:style>
  <w:style w:type="character" w:customStyle="1" w:styleId="QuoteChar">
    <w:name w:val="Quote Char"/>
    <w:basedOn w:val="DefaultParagraphFont"/>
    <w:link w:val="Quote"/>
    <w:uiPriority w:val="29"/>
    <w:rsid w:val="00B83B4E"/>
    <w:rPr>
      <w:i/>
      <w:iCs/>
      <w:color w:val="404040" w:themeColor="text1" w:themeTint="BF"/>
    </w:rPr>
  </w:style>
  <w:style w:type="paragraph" w:styleId="ListParagraph">
    <w:name w:val="List Paragraph"/>
    <w:basedOn w:val="Normal"/>
    <w:uiPriority w:val="34"/>
    <w:qFormat/>
    <w:rsid w:val="00B83B4E"/>
    <w:pPr>
      <w:ind w:left="720"/>
      <w:contextualSpacing/>
    </w:pPr>
  </w:style>
  <w:style w:type="character" w:styleId="IntenseEmphasis">
    <w:name w:val="Intense Emphasis"/>
    <w:basedOn w:val="DefaultParagraphFont"/>
    <w:uiPriority w:val="21"/>
    <w:qFormat/>
    <w:rsid w:val="00B83B4E"/>
    <w:rPr>
      <w:i/>
      <w:iCs/>
      <w:color w:val="0F4761" w:themeColor="accent1" w:themeShade="BF"/>
    </w:rPr>
  </w:style>
  <w:style w:type="paragraph" w:styleId="IntenseQuote">
    <w:name w:val="Intense Quote"/>
    <w:basedOn w:val="Normal"/>
    <w:next w:val="Normal"/>
    <w:link w:val="IntenseQuoteChar"/>
    <w:uiPriority w:val="30"/>
    <w:qFormat/>
    <w:rsid w:val="00B83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B4E"/>
    <w:rPr>
      <w:i/>
      <w:iCs/>
      <w:color w:val="0F4761" w:themeColor="accent1" w:themeShade="BF"/>
    </w:rPr>
  </w:style>
  <w:style w:type="character" w:styleId="IntenseReference">
    <w:name w:val="Intense Reference"/>
    <w:basedOn w:val="DefaultParagraphFont"/>
    <w:uiPriority w:val="32"/>
    <w:qFormat/>
    <w:rsid w:val="00B83B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2025-07-08T17:08:00Z</dcterms:created>
  <dcterms:modified xsi:type="dcterms:W3CDTF">2025-07-08T17:22:00Z</dcterms:modified>
</cp:coreProperties>
</file>