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E9575DD" w:rsidR="003B4C6B" w:rsidRDefault="00CA56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chivo" w:eastAsia="Archivo" w:hAnsi="Archivo" w:cs="Archivo"/>
          <w:b/>
          <w:u w:val="single"/>
        </w:rPr>
      </w:pPr>
      <w:r>
        <w:rPr>
          <w:rFonts w:ascii="Archivo" w:eastAsia="Archivo" w:hAnsi="Archivo" w:cs="Archivo"/>
          <w:b/>
          <w:u w:val="single"/>
        </w:rPr>
        <w:t>JUVÉDERM</w:t>
      </w:r>
      <w:r w:rsidRPr="00CA564B">
        <w:rPr>
          <w:rFonts w:ascii="Archivo" w:eastAsia="Archivo" w:hAnsi="Archivo" w:cs="Archivo"/>
          <w:b/>
          <w:u w:val="single"/>
          <w:vertAlign w:val="superscript"/>
        </w:rPr>
        <w:t>®</w:t>
      </w:r>
      <w:r w:rsidR="00000000">
        <w:rPr>
          <w:rFonts w:ascii="Archivo" w:eastAsia="Archivo" w:hAnsi="Archivo" w:cs="Archivo"/>
          <w:b/>
          <w:u w:val="single"/>
        </w:rPr>
        <w:t xml:space="preserve"> Lips </w:t>
      </w:r>
      <w:r>
        <w:rPr>
          <w:rFonts w:ascii="Archivo" w:eastAsia="Archivo" w:hAnsi="Archivo" w:cs="Archivo"/>
          <w:b/>
          <w:u w:val="single"/>
        </w:rPr>
        <w:t>Grid Social Asset</w:t>
      </w:r>
    </w:p>
    <w:p w14:paraId="6DF8D055" w14:textId="77777777" w:rsidR="00CA564B" w:rsidRDefault="00CA564B" w:rsidP="00CA564B">
      <w:pPr>
        <w:rPr>
          <w:rFonts w:ascii="Archivo" w:eastAsia="Archivo" w:hAnsi="Archivo" w:cs="Archivo"/>
          <w:b/>
        </w:rPr>
      </w:pPr>
    </w:p>
    <w:p w14:paraId="7BE7D877" w14:textId="77777777" w:rsidR="00CA564B" w:rsidRDefault="00CA564B" w:rsidP="00CA564B">
      <w:pPr>
        <w:ind w:left="720"/>
        <w:rPr>
          <w:rFonts w:ascii="Archivo" w:eastAsia="Archivo" w:hAnsi="Archivo" w:cs="Archivo"/>
          <w:b/>
        </w:rPr>
      </w:pPr>
    </w:p>
    <w:p w14:paraId="1E18A506" w14:textId="7D5D35DA" w:rsidR="00CA564B" w:rsidRPr="00CA564B" w:rsidRDefault="00CA564B" w:rsidP="00CA564B">
      <w:pPr>
        <w:rPr>
          <w:rFonts w:ascii="Archivo" w:eastAsia="Archivo" w:hAnsi="Archivo" w:cs="Archivo"/>
          <w:b/>
          <w:bCs/>
        </w:rPr>
      </w:pPr>
      <w:r w:rsidRPr="00CA564B">
        <w:rPr>
          <w:rFonts w:ascii="Archivo" w:eastAsia="Archivo" w:hAnsi="Archivo" w:cs="Archivo"/>
          <w:b/>
          <w:bCs/>
        </w:rPr>
        <w:t>PAID MARKETING CAPTION &amp; LANGUAGE:</w:t>
      </w:r>
    </w:p>
    <w:p w14:paraId="0C368575" w14:textId="77777777" w:rsidR="00CA564B" w:rsidRDefault="00CA564B" w:rsidP="00CA564B">
      <w:pPr>
        <w:rPr>
          <w:rFonts w:ascii="Archivo" w:eastAsia="Archivo" w:hAnsi="Archivo" w:cs="Archivo"/>
        </w:rPr>
      </w:pPr>
    </w:p>
    <w:p w14:paraId="1753A9AB" w14:textId="0C22E171" w:rsidR="00CA564B" w:rsidRPr="00CA564B" w:rsidRDefault="00CA564B" w:rsidP="00CA564B">
      <w:pPr>
        <w:rPr>
          <w:rFonts w:ascii="Archivo" w:eastAsia="Archivo" w:hAnsi="Archivo" w:cs="Archivo"/>
        </w:rPr>
      </w:pPr>
      <w:r w:rsidRPr="00CA564B">
        <w:rPr>
          <w:rFonts w:ascii="Archivo" w:eastAsia="Archivo" w:hAnsi="Archivo" w:cs="Archivo"/>
        </w:rPr>
        <w:t xml:space="preserve">Tell us your favorite lip look: bold and plump, or soft and subtle? There are no wrong answers. </w:t>
      </w:r>
      <w:r w:rsidRPr="00CA564B">
        <w:rPr>
          <w:rFonts w:ascii="Apple Color Emoji" w:eastAsia="Archivo" w:hAnsi="Apple Color Emoji" w:cs="Apple Color Emoji"/>
        </w:rPr>
        <w:t>😉</w:t>
      </w:r>
      <w:r>
        <w:rPr>
          <w:rFonts w:ascii="Archivo" w:eastAsia="Archivo" w:hAnsi="Archivo" w:cs="Archivo"/>
        </w:rPr>
        <w:t xml:space="preserve"> </w:t>
      </w:r>
      <w:r w:rsidRPr="00CA564B">
        <w:rPr>
          <w:rFonts w:ascii="Archivo" w:eastAsia="Archivo" w:hAnsi="Archivo" w:cs="Archivo"/>
        </w:rPr>
        <w:t xml:space="preserve">Whichever look </w:t>
      </w:r>
      <w:proofErr w:type="gramStart"/>
      <w:r w:rsidRPr="00CA564B">
        <w:rPr>
          <w:rFonts w:ascii="Archivo" w:eastAsia="Archivo" w:hAnsi="Archivo" w:cs="Archivo"/>
        </w:rPr>
        <w:t>you</w:t>
      </w:r>
      <w:proofErr w:type="gramEnd"/>
      <w:r w:rsidRPr="00CA564B">
        <w:rPr>
          <w:rFonts w:ascii="Archivo" w:eastAsia="Archivo" w:hAnsi="Archivo" w:cs="Archivo"/>
        </w:rPr>
        <w:t xml:space="preserve"> desire,</w:t>
      </w:r>
      <w:r>
        <w:rPr>
          <w:rFonts w:ascii="Archivo" w:eastAsia="Archivo" w:hAnsi="Archivo" w:cs="Archivo"/>
        </w:rPr>
        <w:t xml:space="preserve"> </w:t>
      </w:r>
      <w:r w:rsidRPr="00CA564B">
        <w:rPr>
          <w:rFonts w:ascii="Archivo" w:eastAsia="Archivo" w:hAnsi="Archivo" w:cs="Archivo"/>
        </w:rPr>
        <w:t>we can help you achieve it with JUVÉDERM</w:t>
      </w:r>
      <w:r w:rsidRPr="00CA564B">
        <w:rPr>
          <w:rFonts w:ascii="Archivo" w:eastAsia="Archivo" w:hAnsi="Archivo" w:cs="Archivo"/>
          <w:vertAlign w:val="superscript"/>
        </w:rPr>
        <w:t>®</w:t>
      </w:r>
      <w:r w:rsidRPr="00CA564B">
        <w:rPr>
          <w:rFonts w:ascii="Archivo" w:eastAsia="Archivo" w:hAnsi="Archivo" w:cs="Archivo"/>
        </w:rPr>
        <w:t xml:space="preserve"> Ultra XC or</w:t>
      </w:r>
      <w:r>
        <w:rPr>
          <w:rFonts w:ascii="Archivo" w:eastAsia="Archivo" w:hAnsi="Archivo" w:cs="Archivo"/>
        </w:rPr>
        <w:t xml:space="preserve"> </w:t>
      </w:r>
      <w:r w:rsidRPr="00CA564B">
        <w:rPr>
          <w:rFonts w:ascii="Archivo" w:eastAsia="Archivo" w:hAnsi="Archivo" w:cs="Archivo"/>
        </w:rPr>
        <w:t>JUVÉDERM</w:t>
      </w:r>
      <w:r w:rsidRPr="00CA564B">
        <w:rPr>
          <w:rFonts w:ascii="Archivo" w:eastAsia="Archivo" w:hAnsi="Archivo" w:cs="Archivo"/>
          <w:vertAlign w:val="superscript"/>
        </w:rPr>
        <w:t>®</w:t>
      </w:r>
      <w:r w:rsidRPr="00CA564B">
        <w:rPr>
          <w:rFonts w:ascii="Archivo" w:eastAsia="Archivo" w:hAnsi="Archivo" w:cs="Archivo"/>
        </w:rPr>
        <w:t xml:space="preserve"> VOLBELLA</w:t>
      </w:r>
      <w:r w:rsidRPr="00CA564B">
        <w:rPr>
          <w:rFonts w:ascii="Archivo" w:eastAsia="Archivo" w:hAnsi="Archivo" w:cs="Archivo"/>
          <w:vertAlign w:val="superscript"/>
        </w:rPr>
        <w:t>®</w:t>
      </w:r>
      <w:r w:rsidRPr="00CA564B">
        <w:rPr>
          <w:rFonts w:ascii="Archivo" w:eastAsia="Archivo" w:hAnsi="Archivo" w:cs="Archivo"/>
        </w:rPr>
        <w:t xml:space="preserve"> XC—two unique hyaluronic acid lip fillers</w:t>
      </w:r>
      <w:r>
        <w:rPr>
          <w:rFonts w:ascii="Archivo" w:eastAsia="Archivo" w:hAnsi="Archivo" w:cs="Archivo"/>
        </w:rPr>
        <w:t xml:space="preserve"> </w:t>
      </w:r>
      <w:r w:rsidRPr="00CA564B">
        <w:rPr>
          <w:rFonts w:ascii="Archivo" w:eastAsia="Archivo" w:hAnsi="Archivo" w:cs="Archivo"/>
        </w:rPr>
        <w:t>specifically designed to</w:t>
      </w:r>
      <w:r>
        <w:rPr>
          <w:rFonts w:ascii="Archivo" w:eastAsia="Archivo" w:hAnsi="Archivo" w:cs="Archivo"/>
        </w:rPr>
        <w:t xml:space="preserve"> </w:t>
      </w:r>
      <w:r w:rsidRPr="00CA564B">
        <w:rPr>
          <w:rFonts w:ascii="Archivo" w:eastAsia="Archivo" w:hAnsi="Archivo" w:cs="Archivo"/>
        </w:rPr>
        <w:t>deliver smooth, natural-looking, long-lasting results. Learn more about what makes</w:t>
      </w:r>
      <w:r>
        <w:rPr>
          <w:rFonts w:ascii="Archivo" w:eastAsia="Archivo" w:hAnsi="Archivo" w:cs="Archivo"/>
        </w:rPr>
        <w:t xml:space="preserve"> </w:t>
      </w:r>
      <w:r w:rsidRPr="00CA564B">
        <w:rPr>
          <w:rFonts w:ascii="Archivo" w:eastAsia="Archivo" w:hAnsi="Archivo" w:cs="Archivo"/>
        </w:rPr>
        <w:t>JUVÉDERM</w:t>
      </w:r>
      <w:r w:rsidRPr="00CA564B">
        <w:rPr>
          <w:rFonts w:ascii="Archivo" w:eastAsia="Archivo" w:hAnsi="Archivo" w:cs="Archivo"/>
          <w:vertAlign w:val="superscript"/>
        </w:rPr>
        <w:t>®</w:t>
      </w:r>
      <w:r w:rsidRPr="00CA564B">
        <w:rPr>
          <w:rFonts w:ascii="Archivo" w:eastAsia="Archivo" w:hAnsi="Archivo" w:cs="Archivo"/>
        </w:rPr>
        <w:t xml:space="preserve"> the</w:t>
      </w:r>
      <w:r>
        <w:rPr>
          <w:rFonts w:ascii="Archivo" w:eastAsia="Archivo" w:hAnsi="Archivo" w:cs="Archivo"/>
        </w:rPr>
        <w:t xml:space="preserve"> </w:t>
      </w:r>
      <w:r w:rsidRPr="00CA564B">
        <w:rPr>
          <w:rFonts w:ascii="Archivo" w:eastAsia="Archivo" w:hAnsi="Archivo" w:cs="Archivo"/>
        </w:rPr>
        <w:t xml:space="preserve">#1 chosen lip filler brand in the </w:t>
      </w:r>
      <w:proofErr w:type="gramStart"/>
      <w:r w:rsidRPr="00CA564B">
        <w:rPr>
          <w:rFonts w:ascii="Archivo" w:eastAsia="Archivo" w:hAnsi="Archivo" w:cs="Archivo"/>
        </w:rPr>
        <w:t>US.*</w:t>
      </w:r>
      <w:proofErr w:type="gramEnd"/>
    </w:p>
    <w:p w14:paraId="5720D15C" w14:textId="11F0D9F0" w:rsidR="00CA564B" w:rsidRPr="00CA564B" w:rsidRDefault="00CA564B" w:rsidP="00CA564B">
      <w:pPr>
        <w:ind w:left="720"/>
        <w:rPr>
          <w:rFonts w:ascii="Archivo" w:eastAsia="Archivo" w:hAnsi="Archivo" w:cs="Archivo"/>
        </w:rPr>
      </w:pPr>
    </w:p>
    <w:p w14:paraId="7CFE09DE" w14:textId="77777777" w:rsidR="00CA564B" w:rsidRDefault="00CA564B" w:rsidP="00CA564B">
      <w:pPr>
        <w:rPr>
          <w:rFonts w:ascii="Archivo" w:eastAsia="Archivo" w:hAnsi="Archivo" w:cs="Archivo"/>
        </w:rPr>
      </w:pPr>
      <w:r w:rsidRPr="00CA564B">
        <w:rPr>
          <w:rFonts w:ascii="Archivo" w:eastAsia="Archivo" w:hAnsi="Archivo" w:cs="Archivo"/>
        </w:rPr>
        <w:t>*According to 2023 Filler Dosing Records (n=3,941).</w:t>
      </w:r>
    </w:p>
    <w:p w14:paraId="56A52B8B" w14:textId="77777777" w:rsidR="00CA564B" w:rsidRPr="00CA564B" w:rsidRDefault="00CA564B" w:rsidP="00CA564B">
      <w:pPr>
        <w:ind w:left="720"/>
        <w:rPr>
          <w:rFonts w:ascii="Archivo" w:eastAsia="Archivo" w:hAnsi="Archivo" w:cs="Archivo"/>
        </w:rPr>
      </w:pPr>
    </w:p>
    <w:p w14:paraId="3895C4DC" w14:textId="02DADE9F" w:rsidR="00CA564B" w:rsidRDefault="00CA564B" w:rsidP="00CA564B">
      <w:pPr>
        <w:rPr>
          <w:rFonts w:ascii="Archivo" w:eastAsia="Archivo" w:hAnsi="Archivo" w:cs="Archivo"/>
        </w:rPr>
      </w:pPr>
      <w:r w:rsidRPr="00CA564B">
        <w:rPr>
          <w:rFonts w:ascii="Archivo" w:eastAsia="Archivo" w:hAnsi="Archivo" w:cs="Archivo"/>
        </w:rPr>
        <w:t>Keep Watching for Uses and Important Safety Information.</w:t>
      </w:r>
    </w:p>
    <w:p w14:paraId="38CD7B9D" w14:textId="523E3C22" w:rsidR="00CA564B" w:rsidRPr="00CA564B" w:rsidRDefault="00CA564B" w:rsidP="00CA564B">
      <w:pPr>
        <w:rPr>
          <w:rFonts w:ascii="Archivo" w:eastAsia="Archivo" w:hAnsi="Archivo" w:cs="Archivo"/>
        </w:rPr>
      </w:pPr>
      <w:r w:rsidRPr="00CA564B">
        <w:rPr>
          <w:rFonts w:ascii="Archivo" w:eastAsia="Archivo" w:hAnsi="Archivo" w:cs="Archivo"/>
        </w:rPr>
        <w:t>Intended for US audiences only.</w:t>
      </w:r>
    </w:p>
    <w:p w14:paraId="3E0C1A84" w14:textId="5FE57A91" w:rsidR="00CA564B" w:rsidRPr="00CA564B" w:rsidRDefault="00CA564B" w:rsidP="00CA564B">
      <w:pPr>
        <w:ind w:left="720"/>
        <w:rPr>
          <w:rFonts w:ascii="Archivo" w:eastAsia="Archivo" w:hAnsi="Archivo" w:cs="Archivo"/>
        </w:rPr>
      </w:pPr>
    </w:p>
    <w:p w14:paraId="0ABD132C" w14:textId="69496656" w:rsidR="00CA564B" w:rsidRPr="00CA564B" w:rsidRDefault="00CA564B" w:rsidP="00CA564B">
      <w:pPr>
        <w:rPr>
          <w:rFonts w:ascii="Archivo" w:eastAsia="Archivo" w:hAnsi="Archivo" w:cs="Archivo"/>
          <w:b/>
          <w:bCs/>
        </w:rPr>
      </w:pPr>
      <w:r>
        <w:rPr>
          <w:rFonts w:ascii="Archivo" w:eastAsia="Archivo" w:hAnsi="Archivo" w:cs="Archivo"/>
          <w:b/>
          <w:bCs/>
        </w:rPr>
        <w:t>ORGANIC</w:t>
      </w:r>
      <w:r w:rsidRPr="00CA564B">
        <w:rPr>
          <w:rFonts w:ascii="Archivo" w:eastAsia="Archivo" w:hAnsi="Archivo" w:cs="Archivo"/>
          <w:b/>
          <w:bCs/>
        </w:rPr>
        <w:t xml:space="preserve"> MARKETING CAPTION &amp; LANGUAGE:</w:t>
      </w:r>
    </w:p>
    <w:p w14:paraId="26D00A70" w14:textId="77777777" w:rsidR="00CA564B" w:rsidRPr="00CA564B" w:rsidRDefault="00CA564B" w:rsidP="00CA564B">
      <w:pPr>
        <w:rPr>
          <w:rFonts w:ascii="Archivo" w:eastAsia="Archivo" w:hAnsi="Archivo" w:cs="Archivo"/>
          <w:bCs/>
        </w:rPr>
      </w:pPr>
    </w:p>
    <w:p w14:paraId="0DFBA709" w14:textId="4CD7438A" w:rsidR="00CA564B" w:rsidRPr="00CA564B" w:rsidRDefault="00CA564B" w:rsidP="00CA564B">
      <w:pPr>
        <w:rPr>
          <w:rFonts w:ascii="Archivo" w:eastAsia="Archivo" w:hAnsi="Archivo" w:cs="Archivo"/>
          <w:bCs/>
        </w:rPr>
      </w:pPr>
      <w:r w:rsidRPr="00CA564B">
        <w:rPr>
          <w:rFonts w:ascii="Archivo" w:eastAsia="Archivo" w:hAnsi="Archivo" w:cs="Archivo"/>
          <w:bCs/>
        </w:rPr>
        <w:t xml:space="preserve">Tell us your favorite lip look: bold and plump, or soft and subtle? There are no wrong answers. </w:t>
      </w:r>
      <w:r w:rsidRPr="00CA564B">
        <w:rPr>
          <w:rFonts w:ascii="Apple Color Emoji" w:eastAsia="Archivo" w:hAnsi="Apple Color Emoji" w:cs="Apple Color Emoji"/>
          <w:bCs/>
        </w:rPr>
        <w:t>😉</w:t>
      </w:r>
      <w:r>
        <w:rPr>
          <w:rFonts w:ascii="Archivo" w:eastAsia="Archivo" w:hAnsi="Archivo" w:cs="Archivo"/>
          <w:bCs/>
        </w:rPr>
        <w:t xml:space="preserve"> </w:t>
      </w:r>
      <w:r w:rsidRPr="00CA564B">
        <w:rPr>
          <w:rFonts w:ascii="Archivo" w:eastAsia="Archivo" w:hAnsi="Archivo" w:cs="Archivo"/>
          <w:bCs/>
        </w:rPr>
        <w:t xml:space="preserve">Whichever look </w:t>
      </w:r>
      <w:proofErr w:type="gramStart"/>
      <w:r w:rsidRPr="00CA564B">
        <w:rPr>
          <w:rFonts w:ascii="Archivo" w:eastAsia="Archivo" w:hAnsi="Archivo" w:cs="Archivo"/>
          <w:bCs/>
        </w:rPr>
        <w:t>you</w:t>
      </w:r>
      <w:proofErr w:type="gramEnd"/>
      <w:r w:rsidRPr="00CA564B">
        <w:rPr>
          <w:rFonts w:ascii="Archivo" w:eastAsia="Archivo" w:hAnsi="Archivo" w:cs="Archivo"/>
          <w:bCs/>
        </w:rPr>
        <w:t xml:space="preserve"> desire, we can help you achieve it with JUVÉDERM</w:t>
      </w:r>
      <w:r w:rsidRPr="00CA564B">
        <w:rPr>
          <w:rFonts w:ascii="Archivo" w:eastAsia="Archivo" w:hAnsi="Archivo" w:cs="Archivo"/>
          <w:bCs/>
          <w:vertAlign w:val="superscript"/>
        </w:rPr>
        <w:t>®</w:t>
      </w:r>
      <w:r>
        <w:rPr>
          <w:rFonts w:ascii="Archivo" w:eastAsia="Archivo" w:hAnsi="Archivo" w:cs="Archivo"/>
          <w:bCs/>
        </w:rPr>
        <w:t xml:space="preserve"> </w:t>
      </w:r>
      <w:r w:rsidRPr="00CA564B">
        <w:rPr>
          <w:rFonts w:ascii="Archivo" w:eastAsia="Archivo" w:hAnsi="Archivo" w:cs="Archivo"/>
          <w:bCs/>
        </w:rPr>
        <w:t>Ultra XC or JUVÉDERM</w:t>
      </w:r>
      <w:r w:rsidRPr="00CA564B">
        <w:rPr>
          <w:rFonts w:ascii="Archivo" w:eastAsia="Archivo" w:hAnsi="Archivo" w:cs="Archivo"/>
          <w:bCs/>
          <w:vertAlign w:val="superscript"/>
        </w:rPr>
        <w:t>®</w:t>
      </w:r>
      <w:r w:rsidRPr="00CA564B">
        <w:rPr>
          <w:rFonts w:ascii="Archivo" w:eastAsia="Archivo" w:hAnsi="Archivo" w:cs="Archivo"/>
          <w:bCs/>
        </w:rPr>
        <w:t xml:space="preserve"> VOLBELLA</w:t>
      </w:r>
      <w:r w:rsidRPr="00CA564B">
        <w:rPr>
          <w:rFonts w:ascii="Archivo" w:eastAsia="Archivo" w:hAnsi="Archivo" w:cs="Archivo"/>
          <w:bCs/>
          <w:vertAlign w:val="superscript"/>
        </w:rPr>
        <w:t>®</w:t>
      </w:r>
      <w:r w:rsidRPr="00CA564B">
        <w:rPr>
          <w:rFonts w:ascii="Archivo" w:eastAsia="Archivo" w:hAnsi="Archivo" w:cs="Archivo"/>
          <w:bCs/>
        </w:rPr>
        <w:t xml:space="preserve"> XC—two unique hyaluronic acid lip fillers specifically designed to</w:t>
      </w:r>
      <w:r>
        <w:rPr>
          <w:rFonts w:ascii="Archivo" w:eastAsia="Archivo" w:hAnsi="Archivo" w:cs="Archivo"/>
          <w:bCs/>
        </w:rPr>
        <w:t xml:space="preserve"> </w:t>
      </w:r>
      <w:r w:rsidRPr="00CA564B">
        <w:rPr>
          <w:rFonts w:ascii="Archivo" w:eastAsia="Archivo" w:hAnsi="Archivo" w:cs="Archivo"/>
          <w:bCs/>
        </w:rPr>
        <w:t>deliver smooth, natural-looking, long-lasting results. Head to the</w:t>
      </w:r>
      <w:r>
        <w:rPr>
          <w:rFonts w:ascii="Archivo" w:eastAsia="Archivo" w:hAnsi="Archivo" w:cs="Archivo"/>
          <w:bCs/>
        </w:rPr>
        <w:t xml:space="preserve"> </w:t>
      </w:r>
      <w:r w:rsidRPr="00CA564B">
        <w:rPr>
          <w:rFonts w:ascii="Archivo" w:eastAsia="Archivo" w:hAnsi="Archivo" w:cs="Archivo"/>
          <w:bCs/>
        </w:rPr>
        <w:t>#linkinbio to learn more about</w:t>
      </w:r>
      <w:r>
        <w:rPr>
          <w:rFonts w:ascii="Archivo" w:eastAsia="Archivo" w:hAnsi="Archivo" w:cs="Archivo"/>
          <w:bCs/>
        </w:rPr>
        <w:t xml:space="preserve"> </w:t>
      </w:r>
      <w:r w:rsidRPr="00CA564B">
        <w:rPr>
          <w:rFonts w:ascii="Archivo" w:eastAsia="Archivo" w:hAnsi="Archivo" w:cs="Archivo"/>
          <w:bCs/>
        </w:rPr>
        <w:t>what makes JUVÉDERM</w:t>
      </w:r>
      <w:r w:rsidRPr="00CA564B">
        <w:rPr>
          <w:rFonts w:ascii="Archivo" w:eastAsia="Archivo" w:hAnsi="Archivo" w:cs="Archivo"/>
          <w:bCs/>
          <w:vertAlign w:val="superscript"/>
        </w:rPr>
        <w:t>®</w:t>
      </w:r>
      <w:r w:rsidRPr="00CA564B">
        <w:rPr>
          <w:rFonts w:ascii="Archivo" w:eastAsia="Archivo" w:hAnsi="Archivo" w:cs="Archivo"/>
          <w:bCs/>
        </w:rPr>
        <w:t xml:space="preserve"> the #1 chosen lip filler collection in the </w:t>
      </w:r>
      <w:proofErr w:type="gramStart"/>
      <w:r w:rsidRPr="00CA564B">
        <w:rPr>
          <w:rFonts w:ascii="Archivo" w:eastAsia="Archivo" w:hAnsi="Archivo" w:cs="Archivo"/>
          <w:bCs/>
        </w:rPr>
        <w:t>US.*</w:t>
      </w:r>
      <w:proofErr w:type="gramEnd"/>
    </w:p>
    <w:p w14:paraId="28DC33F1" w14:textId="77777777" w:rsidR="00CA564B" w:rsidRDefault="00CA564B" w:rsidP="00CA564B">
      <w:pPr>
        <w:rPr>
          <w:rFonts w:ascii="Archivo" w:eastAsia="Archivo" w:hAnsi="Archivo" w:cs="Archivo"/>
          <w:bCs/>
        </w:rPr>
      </w:pPr>
    </w:p>
    <w:p w14:paraId="637F8576" w14:textId="4689A06C" w:rsidR="00CA564B" w:rsidRPr="00CA564B" w:rsidRDefault="00CA564B" w:rsidP="00CA564B">
      <w:pPr>
        <w:rPr>
          <w:rFonts w:ascii="Archivo" w:eastAsia="Archivo" w:hAnsi="Archivo" w:cs="Archivo"/>
          <w:bCs/>
        </w:rPr>
      </w:pPr>
      <w:r w:rsidRPr="00CA564B">
        <w:rPr>
          <w:rFonts w:ascii="Archivo" w:eastAsia="Archivo" w:hAnsi="Archivo" w:cs="Archivo"/>
          <w:bCs/>
        </w:rPr>
        <w:t>*According to 2023 Filler Dosing Records (n=3,941).</w:t>
      </w:r>
    </w:p>
    <w:p w14:paraId="2E2FED44" w14:textId="3F734E5F" w:rsidR="00CA564B" w:rsidRPr="00CA564B" w:rsidRDefault="00CA564B" w:rsidP="00CA564B">
      <w:pPr>
        <w:rPr>
          <w:rFonts w:ascii="Archivo" w:eastAsia="Archivo" w:hAnsi="Archivo" w:cs="Archivo"/>
          <w:bCs/>
        </w:rPr>
      </w:pPr>
    </w:p>
    <w:p w14:paraId="7FAE04AB" w14:textId="77777777" w:rsidR="00CA564B" w:rsidRPr="00CA564B" w:rsidRDefault="00CA564B" w:rsidP="00CA564B">
      <w:pPr>
        <w:rPr>
          <w:rFonts w:ascii="Archivo" w:eastAsia="Archivo" w:hAnsi="Archivo" w:cs="Archivo"/>
          <w:bCs/>
        </w:rPr>
      </w:pPr>
      <w:r w:rsidRPr="00CA564B">
        <w:rPr>
          <w:rFonts w:ascii="Archivo" w:eastAsia="Archivo" w:hAnsi="Archivo" w:cs="Archivo"/>
          <w:bCs/>
        </w:rPr>
        <w:t>Keep Watching for Uses and Important Safety Information.</w:t>
      </w:r>
    </w:p>
    <w:p w14:paraId="51F61273" w14:textId="77777777" w:rsidR="00CA564B" w:rsidRPr="00CA564B" w:rsidRDefault="00CA564B" w:rsidP="00CA564B">
      <w:pPr>
        <w:rPr>
          <w:rFonts w:ascii="Archivo" w:eastAsia="Archivo" w:hAnsi="Archivo" w:cs="Archivo"/>
          <w:bCs/>
        </w:rPr>
      </w:pPr>
      <w:r w:rsidRPr="00CA564B">
        <w:rPr>
          <w:rFonts w:ascii="Archivo" w:eastAsia="Archivo" w:hAnsi="Archivo" w:cs="Archivo"/>
          <w:bCs/>
        </w:rPr>
        <w:t>Intended for US audiences only.</w:t>
      </w:r>
    </w:p>
    <w:p w14:paraId="00000019" w14:textId="682EA90E" w:rsidR="003B4C6B" w:rsidRPr="00CA564B" w:rsidRDefault="00CA564B" w:rsidP="00CA564B">
      <w:pPr>
        <w:rPr>
          <w:rFonts w:ascii="Archivo" w:eastAsia="Archivo" w:hAnsi="Archivo" w:cs="Archivo"/>
          <w:bCs/>
        </w:rPr>
      </w:pPr>
      <w:r w:rsidRPr="00CA564B">
        <w:rPr>
          <w:rFonts w:ascii="Archivo" w:eastAsia="Archivo" w:hAnsi="Archivo" w:cs="Archivo"/>
          <w:bCs/>
        </w:rPr>
        <w:t>#juvederm #juvedermlips #lipfiller</w:t>
      </w:r>
    </w:p>
    <w:p w14:paraId="0000001A" w14:textId="77777777" w:rsidR="003B4C6B" w:rsidRPr="00CA564B" w:rsidRDefault="003B4C6B">
      <w:pPr>
        <w:rPr>
          <w:bCs/>
        </w:rPr>
      </w:pPr>
    </w:p>
    <w:sectPr w:rsidR="003B4C6B" w:rsidRPr="00CA564B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ECCA1" w14:textId="77777777" w:rsidR="00A226F3" w:rsidRDefault="00A226F3">
      <w:pPr>
        <w:spacing w:line="240" w:lineRule="auto"/>
      </w:pPr>
      <w:r>
        <w:separator/>
      </w:r>
    </w:p>
  </w:endnote>
  <w:endnote w:type="continuationSeparator" w:id="0">
    <w:p w14:paraId="7268A04B" w14:textId="77777777" w:rsidR="00A226F3" w:rsidRDefault="00A226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DF8C72-29D3-6F45-BB64-671EA2400F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1A4EA93-6D11-EC4B-9DE5-E006573F719C}"/>
    <w:embedBold r:id="rId3" w:fontKey="{E9AAA356-8531-214B-BA8F-74264432EB5B}"/>
    <w:embedItalic r:id="rId4" w:fontKey="{7BCC3370-DF75-C84D-A908-73B3E2969DD4}"/>
  </w:font>
  <w:font w:name="Archivo">
    <w:charset w:val="00"/>
    <w:family w:val="auto"/>
    <w:pitch w:val="default"/>
    <w:embedRegular r:id="rId5" w:fontKey="{E8FC597F-C889-784C-AEF5-9A32CB59F3A9}"/>
    <w:embedBold r:id="rId6" w:fontKey="{23B71A74-743E-4A42-82F0-6CEC7C1435A1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8" w:fontKey="{AC3CFE12-CD5A-5340-A010-D34CADB301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642690C-38B6-A541-836C-6BF28F33ED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0FED60D-F506-D742-B438-84D6ED2FC7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B79D1" w14:textId="77777777" w:rsidR="00A226F3" w:rsidRDefault="00A226F3">
      <w:pPr>
        <w:spacing w:line="240" w:lineRule="auto"/>
      </w:pPr>
      <w:r>
        <w:separator/>
      </w:r>
    </w:p>
  </w:footnote>
  <w:footnote w:type="continuationSeparator" w:id="0">
    <w:p w14:paraId="115F9D23" w14:textId="77777777" w:rsidR="00A226F3" w:rsidRDefault="00A226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3B4C6B" w:rsidRDefault="003B4C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E5724"/>
    <w:multiLevelType w:val="multilevel"/>
    <w:tmpl w:val="70AACE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0686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C6B"/>
    <w:rsid w:val="000B6C5A"/>
    <w:rsid w:val="003B4C6B"/>
    <w:rsid w:val="004516F8"/>
    <w:rsid w:val="00A226F3"/>
    <w:rsid w:val="00CA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A24ACE"/>
  <w15:docId w15:val="{5CB7A05E-B9C1-014D-BE2C-89626264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71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Borisov, Arielle H</cp:lastModifiedBy>
  <cp:revision>2</cp:revision>
  <dcterms:created xsi:type="dcterms:W3CDTF">2025-04-15T15:56:00Z</dcterms:created>
  <dcterms:modified xsi:type="dcterms:W3CDTF">2025-04-15T15:56:00Z</dcterms:modified>
</cp:coreProperties>
</file>