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jc w:val="center"/>
        <w:rPr>
          <w:rFonts w:ascii="Montserrat" w:cs="Montserrat" w:eastAsia="Montserrat" w:hAnsi="Montserrat"/>
          <w:strike w:val="1"/>
        </w:rPr>
      </w:pPr>
      <w:bookmarkStart w:colFirst="0" w:colLast="0" w:name="_iwxlpf9xtafo" w:id="0"/>
      <w:bookmarkEnd w:id="0"/>
      <w:r w:rsidDel="00000000" w:rsidR="00000000" w:rsidRPr="00000000">
        <w:rPr>
          <w:rFonts w:ascii="Montserrat" w:cs="Montserrat" w:eastAsia="Montserrat" w:hAnsi="Montserrat"/>
          <w:rtl w:val="0"/>
        </w:rPr>
        <w:t xml:space="preserve">Allē Payment Plans: Marketing Messages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color w:val="1d1c1d"/>
          <w:sz w:val="20"/>
          <w:szCs w:val="20"/>
          <w:highlight w:val="white"/>
          <w:rtl w:val="0"/>
        </w:rPr>
        <w:t xml:space="preserve">Use any of these marketing messages in your practice’s communications to help inform patients that your practice now accepts Allē Payment Plans, powered by Cherry. Insert in materials such as appointment confirmation or reminders, emails, social media posts, patient brochures, and more.</w:t>
      </w:r>
    </w:p>
    <w:p w:rsidR="00000000" w:rsidDel="00000000" w:rsidP="00000000" w:rsidRDefault="00000000" w:rsidRPr="00000000" w14:paraId="00000004">
      <w:pPr>
        <w:rPr>
          <w:rFonts w:ascii="Montserrat" w:cs="Montserrat" w:eastAsia="Montserrat" w:hAnsi="Montserrat"/>
          <w:color w:val="1d1c1d"/>
          <w:sz w:val="20"/>
          <w:szCs w:val="20"/>
          <w:highlight w:val="white"/>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color w:val="1d1c1d"/>
                <w:sz w:val="20"/>
                <w:szCs w:val="20"/>
                <w:highlight w:val="white"/>
                <w:rtl w:val="0"/>
              </w:rPr>
              <w:t xml:space="preserve">Introducing a new, easy way to pay. Within Allē, access flexible Payment Plans from Cherry. See how much you’re approved for today, with no impact to your credit score,</w:t>
            </w:r>
            <w:r w:rsidDel="00000000" w:rsidR="00000000" w:rsidRPr="00000000">
              <w:rPr>
                <w:rFonts w:ascii="Montserrat" w:cs="Montserrat" w:eastAsia="Montserrat" w:hAnsi="Montserrat"/>
                <w:color w:val="1d1c1d"/>
                <w:sz w:val="20"/>
                <w:szCs w:val="20"/>
                <w:highlight w:val="white"/>
                <w:rtl w:val="0"/>
              </w:rPr>
              <w:t xml:space="preserve"> in the </w:t>
            </w:r>
            <w:hyperlink r:id="rId6">
              <w:r w:rsidDel="00000000" w:rsidR="00000000" w:rsidRPr="00000000">
                <w:rPr>
                  <w:rFonts w:ascii="Montserrat" w:cs="Montserrat" w:eastAsia="Montserrat" w:hAnsi="Montserrat"/>
                  <w:color w:val="1155cc"/>
                  <w:sz w:val="20"/>
                  <w:szCs w:val="20"/>
                  <w:highlight w:val="white"/>
                  <w:u w:val="single"/>
                  <w:rtl w:val="0"/>
                </w:rPr>
                <w:t xml:space="preserve">Allē app</w:t>
              </w:r>
            </w:hyperlink>
            <w:r w:rsidDel="00000000" w:rsidR="00000000" w:rsidRPr="00000000">
              <w:rPr>
                <w:rFonts w:ascii="Montserrat" w:cs="Montserrat" w:eastAsia="Montserrat" w:hAnsi="Montserrat"/>
                <w:color w:val="1d1c1d"/>
                <w:sz w:val="20"/>
                <w:szCs w:val="20"/>
                <w:highlight w:val="white"/>
                <w:rtl w:val="0"/>
              </w:rPr>
              <w:t xml:space="preserve"> or visit </w:t>
            </w:r>
            <w:hyperlink r:id="rId7">
              <w:r w:rsidDel="00000000" w:rsidR="00000000" w:rsidRPr="00000000">
                <w:rPr>
                  <w:rFonts w:ascii="Montserrat" w:cs="Montserrat" w:eastAsia="Montserrat" w:hAnsi="Montserrat"/>
                  <w:color w:val="1155cc"/>
                  <w:sz w:val="20"/>
                  <w:szCs w:val="20"/>
                  <w:highlight w:val="white"/>
                  <w:u w:val="single"/>
                  <w:rtl w:val="0"/>
                </w:rPr>
                <w:t xml:space="preserve">alle.com/payment-plans</w:t>
              </w:r>
            </w:hyperlink>
            <w:r w:rsidDel="00000000" w:rsidR="00000000" w:rsidRPr="00000000">
              <w:rPr>
                <w:rFonts w:ascii="Montserrat" w:cs="Montserrat" w:eastAsia="Montserrat" w:hAnsi="Montserrat"/>
                <w:color w:val="1d1c1d"/>
                <w:sz w:val="20"/>
                <w:szCs w:val="20"/>
                <w:highlight w:val="white"/>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We’re excited to accept P</w:t>
            </w:r>
            <w:r w:rsidDel="00000000" w:rsidR="00000000" w:rsidRPr="00000000">
              <w:rPr>
                <w:rFonts w:ascii="Montserrat" w:cs="Montserrat" w:eastAsia="Montserrat" w:hAnsi="Montserrat"/>
                <w:sz w:val="20"/>
                <w:szCs w:val="20"/>
                <w:rtl w:val="0"/>
              </w:rPr>
              <w:t xml:space="preserve">ayment Plans at [PRACTICE]. Allē is making it easier than ever to pay for your favorite aesthetics treatments and services with flexible options from Cherry. </w:t>
            </w:r>
          </w:p>
          <w:p w:rsidR="00000000" w:rsidDel="00000000" w:rsidP="00000000" w:rsidRDefault="00000000" w:rsidRPr="00000000" w14:paraId="00000007">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8">
            <w:pPr>
              <w:widowControl w:val="0"/>
              <w:spacing w:line="240" w:lineRule="auto"/>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sz w:val="20"/>
                <w:szCs w:val="20"/>
                <w:rtl w:val="0"/>
              </w:rPr>
              <w:t xml:space="preserve">Learn more and apply without impacting your credit: </w:t>
            </w:r>
            <w:hyperlink r:id="rId8">
              <w:r w:rsidDel="00000000" w:rsidR="00000000" w:rsidRPr="00000000">
                <w:rPr>
                  <w:rFonts w:ascii="Montserrat" w:cs="Montserrat" w:eastAsia="Montserrat" w:hAnsi="Montserrat"/>
                  <w:color w:val="1155cc"/>
                  <w:sz w:val="20"/>
                  <w:szCs w:val="20"/>
                  <w:highlight w:val="white"/>
                  <w:u w:val="single"/>
                  <w:rtl w:val="0"/>
                </w:rPr>
                <w:t xml:space="preserve">alle.com/payment-plans</w:t>
              </w:r>
            </w:hyperlink>
            <w:r w:rsidDel="00000000" w:rsidR="00000000" w:rsidRPr="00000000">
              <w:rPr>
                <w:rFonts w:ascii="Montserrat" w:cs="Montserrat" w:eastAsia="Montserrat" w:hAnsi="Montserrat"/>
                <w:color w:val="1d1c1d"/>
                <w:sz w:val="20"/>
                <w:szCs w:val="20"/>
                <w:highlight w:val="white"/>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color w:val="1d1c1d"/>
                <w:sz w:val="20"/>
                <w:szCs w:val="20"/>
                <w:highlight w:val="white"/>
                <w:rtl w:val="0"/>
              </w:rPr>
              <w:t xml:space="preserve">Before your visit, explore a new, simple way to pay within Allē. You can split up treatment costs into monthly </w:t>
            </w:r>
            <w:r w:rsidDel="00000000" w:rsidR="00000000" w:rsidRPr="00000000">
              <w:rPr>
                <w:rFonts w:ascii="Montserrat" w:cs="Montserrat" w:eastAsia="Montserrat" w:hAnsi="Montserrat"/>
                <w:color w:val="1d1c1d"/>
                <w:sz w:val="20"/>
                <w:szCs w:val="20"/>
                <w:highlight w:val="white"/>
                <w:rtl w:val="0"/>
              </w:rPr>
              <w:t xml:space="preserve">installments </w:t>
            </w:r>
            <w:r w:rsidDel="00000000" w:rsidR="00000000" w:rsidRPr="00000000">
              <w:rPr>
                <w:rFonts w:ascii="Montserrat" w:cs="Montserrat" w:eastAsia="Montserrat" w:hAnsi="Montserrat"/>
                <w:color w:val="1d1c1d"/>
                <w:sz w:val="20"/>
                <w:szCs w:val="20"/>
                <w:highlight w:val="white"/>
                <w:rtl w:val="0"/>
              </w:rPr>
              <w:t xml:space="preserve">with flexible pay-over-time options by Cherry.</w:t>
            </w:r>
          </w:p>
          <w:p w:rsidR="00000000" w:rsidDel="00000000" w:rsidP="00000000" w:rsidRDefault="00000000" w:rsidRPr="00000000" w14:paraId="0000000A">
            <w:pPr>
              <w:widowControl w:val="0"/>
              <w:spacing w:line="240" w:lineRule="auto"/>
              <w:rPr>
                <w:rFonts w:ascii="Montserrat" w:cs="Montserrat" w:eastAsia="Montserrat" w:hAnsi="Montserrat"/>
                <w:color w:val="1d1c1d"/>
                <w:sz w:val="20"/>
                <w:szCs w:val="20"/>
                <w:highlight w:val="white"/>
              </w:rPr>
            </w:pPr>
            <w:r w:rsidDel="00000000" w:rsidR="00000000" w:rsidRPr="00000000">
              <w:rPr>
                <w:rtl w:val="0"/>
              </w:rPr>
            </w:r>
          </w:p>
          <w:p w:rsidR="00000000" w:rsidDel="00000000" w:rsidP="00000000" w:rsidRDefault="00000000" w:rsidRPr="00000000" w14:paraId="0000000B">
            <w:pPr>
              <w:widowControl w:val="0"/>
              <w:spacing w:line="240" w:lineRule="auto"/>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color w:val="1d1c1d"/>
                <w:sz w:val="20"/>
                <w:szCs w:val="20"/>
                <w:highlight w:val="white"/>
                <w:rtl w:val="0"/>
              </w:rPr>
              <w:t xml:space="preserve">Learn more and apply today: </w:t>
            </w:r>
            <w:hyperlink r:id="rId9">
              <w:r w:rsidDel="00000000" w:rsidR="00000000" w:rsidRPr="00000000">
                <w:rPr>
                  <w:rFonts w:ascii="Montserrat" w:cs="Montserrat" w:eastAsia="Montserrat" w:hAnsi="Montserrat"/>
                  <w:color w:val="1155cc"/>
                  <w:sz w:val="20"/>
                  <w:szCs w:val="20"/>
                  <w:highlight w:val="white"/>
                  <w:u w:val="single"/>
                  <w:rtl w:val="0"/>
                </w:rPr>
                <w:t xml:space="preserve">alle.com/payment-plans</w:t>
              </w:r>
            </w:hyperlink>
            <w:r w:rsidDel="00000000" w:rsidR="00000000" w:rsidRPr="00000000">
              <w:rPr>
                <w:rFonts w:ascii="Montserrat" w:cs="Montserrat" w:eastAsia="Montserrat" w:hAnsi="Montserrat"/>
                <w:color w:val="1d1c1d"/>
                <w:sz w:val="20"/>
                <w:szCs w:val="20"/>
                <w:highlight w:val="white"/>
                <w:rtl w:val="0"/>
              </w:rPr>
              <w:t xml:space="preserve">. No hard credit check required!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sz w:val="20"/>
                <w:szCs w:val="20"/>
                <w:rtl w:val="0"/>
              </w:rPr>
              <w:t xml:space="preserve">Get treated now and pay over time with Allē Payment Plans, powered by Cherry. Apply today </w:t>
            </w:r>
            <w:r w:rsidDel="00000000" w:rsidR="00000000" w:rsidRPr="00000000">
              <w:rPr>
                <w:rFonts w:ascii="Montserrat" w:cs="Montserrat" w:eastAsia="Montserrat" w:hAnsi="Montserrat"/>
                <w:color w:val="1d1c1d"/>
                <w:sz w:val="20"/>
                <w:szCs w:val="20"/>
                <w:highlight w:val="white"/>
                <w:rtl w:val="0"/>
              </w:rPr>
              <w:t xml:space="preserve">in the </w:t>
            </w:r>
            <w:hyperlink r:id="rId10">
              <w:r w:rsidDel="00000000" w:rsidR="00000000" w:rsidRPr="00000000">
                <w:rPr>
                  <w:rFonts w:ascii="Montserrat" w:cs="Montserrat" w:eastAsia="Montserrat" w:hAnsi="Montserrat"/>
                  <w:color w:val="1155cc"/>
                  <w:sz w:val="20"/>
                  <w:szCs w:val="20"/>
                  <w:highlight w:val="white"/>
                  <w:u w:val="single"/>
                  <w:rtl w:val="0"/>
                </w:rPr>
                <w:t xml:space="preserve">Allē app</w:t>
              </w:r>
            </w:hyperlink>
            <w:r w:rsidDel="00000000" w:rsidR="00000000" w:rsidRPr="00000000">
              <w:rPr>
                <w:rFonts w:ascii="Montserrat" w:cs="Montserrat" w:eastAsia="Montserrat" w:hAnsi="Montserrat"/>
                <w:color w:val="1d1c1d"/>
                <w:sz w:val="20"/>
                <w:szCs w:val="20"/>
                <w:highlight w:val="white"/>
                <w:rtl w:val="0"/>
              </w:rPr>
              <w:t xml:space="preserve"> </w:t>
            </w:r>
            <w:r w:rsidDel="00000000" w:rsidR="00000000" w:rsidRPr="00000000">
              <w:rPr>
                <w:rFonts w:ascii="Montserrat" w:cs="Montserrat" w:eastAsia="Montserrat" w:hAnsi="Montserrat"/>
                <w:sz w:val="20"/>
                <w:szCs w:val="20"/>
                <w:rtl w:val="0"/>
              </w:rPr>
              <w:t xml:space="preserve">without any impact to your credit score</w:t>
            </w:r>
            <w:r w:rsidDel="00000000" w:rsidR="00000000" w:rsidRPr="00000000">
              <w:rPr>
                <w:rFonts w:ascii="Montserrat" w:cs="Montserrat" w:eastAsia="Montserrat" w:hAnsi="Montserrat"/>
                <w:color w:val="1d1c1d"/>
                <w:sz w:val="20"/>
                <w:szCs w:val="20"/>
                <w:highlight w:val="white"/>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sz w:val="20"/>
                <w:szCs w:val="20"/>
                <w:rtl w:val="0"/>
              </w:rPr>
              <w:t xml:space="preserve">Get our most popular treatments with a more flexible way to pay. Allē Payment Plans powered by Cherry are now available. Apply today in the</w:t>
            </w:r>
            <w:r w:rsidDel="00000000" w:rsidR="00000000" w:rsidRPr="00000000">
              <w:rPr>
                <w:rFonts w:ascii="Montserrat" w:cs="Montserrat" w:eastAsia="Montserrat" w:hAnsi="Montserrat"/>
                <w:color w:val="1d1c1d"/>
                <w:sz w:val="20"/>
                <w:szCs w:val="20"/>
                <w:highlight w:val="white"/>
                <w:rtl w:val="0"/>
              </w:rPr>
              <w:t xml:space="preserve"> </w:t>
            </w:r>
            <w:hyperlink r:id="rId11">
              <w:r w:rsidDel="00000000" w:rsidR="00000000" w:rsidRPr="00000000">
                <w:rPr>
                  <w:rFonts w:ascii="Montserrat" w:cs="Montserrat" w:eastAsia="Montserrat" w:hAnsi="Montserrat"/>
                  <w:color w:val="1155cc"/>
                  <w:sz w:val="20"/>
                  <w:szCs w:val="20"/>
                  <w:highlight w:val="white"/>
                  <w:u w:val="single"/>
                  <w:rtl w:val="0"/>
                </w:rPr>
                <w:t xml:space="preserve">Allē app</w:t>
              </w:r>
            </w:hyperlink>
            <w:r w:rsidDel="00000000" w:rsidR="00000000" w:rsidRPr="00000000">
              <w:rPr>
                <w:rFonts w:ascii="Montserrat" w:cs="Montserrat" w:eastAsia="Montserrat" w:hAnsi="Montserrat"/>
                <w:color w:val="1d1c1d"/>
                <w:sz w:val="20"/>
                <w:szCs w:val="20"/>
                <w:highlight w:val="white"/>
                <w:rtl w:val="0"/>
              </w:rPr>
              <w:t xml:space="preserve"> </w:t>
            </w:r>
            <w:r w:rsidDel="00000000" w:rsidR="00000000" w:rsidRPr="00000000">
              <w:rPr>
                <w:rFonts w:ascii="Montserrat" w:cs="Montserrat" w:eastAsia="Montserrat" w:hAnsi="Montserrat"/>
                <w:sz w:val="20"/>
                <w:szCs w:val="20"/>
                <w:rtl w:val="0"/>
              </w:rPr>
              <w:t xml:space="preserve">or visit </w:t>
            </w:r>
            <w:hyperlink r:id="rId12">
              <w:r w:rsidDel="00000000" w:rsidR="00000000" w:rsidRPr="00000000">
                <w:rPr>
                  <w:rFonts w:ascii="Montserrat" w:cs="Montserrat" w:eastAsia="Montserrat" w:hAnsi="Montserrat"/>
                  <w:color w:val="1155cc"/>
                  <w:sz w:val="20"/>
                  <w:szCs w:val="20"/>
                  <w:u w:val="single"/>
                  <w:rtl w:val="0"/>
                </w:rPr>
                <w:t xml:space="preserve">alle.com/payment-plans</w:t>
              </w:r>
            </w:hyperlink>
            <w:r w:rsidDel="00000000" w:rsidR="00000000" w:rsidRPr="00000000">
              <w:rPr>
                <w:rFonts w:ascii="Montserrat" w:cs="Montserrat" w:eastAsia="Montserrat" w:hAnsi="Montserrat"/>
                <w:color w:val="1d1c1d"/>
                <w:sz w:val="20"/>
                <w:szCs w:val="20"/>
                <w:highlight w:val="white"/>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color w:val="1d1c1d"/>
                <w:sz w:val="20"/>
                <w:szCs w:val="20"/>
                <w:highlight w:val="white"/>
                <w:rtl w:val="0"/>
              </w:rPr>
              <w:t xml:space="preserve">Helping you meet your aesthetic goals is our primary goal. That’s why we’re proud to accept Allē Payment Plans. Once approved, you can get treated now and pay over time with a flexible plan by Cherry.</w:t>
            </w:r>
          </w:p>
          <w:p w:rsidR="00000000" w:rsidDel="00000000" w:rsidP="00000000" w:rsidRDefault="00000000" w:rsidRPr="00000000" w14:paraId="0000000F">
            <w:pPr>
              <w:widowControl w:val="0"/>
              <w:spacing w:line="240" w:lineRule="auto"/>
              <w:rPr>
                <w:rFonts w:ascii="Montserrat" w:cs="Montserrat" w:eastAsia="Montserrat" w:hAnsi="Montserrat"/>
                <w:color w:val="1d1c1d"/>
                <w:sz w:val="20"/>
                <w:szCs w:val="20"/>
                <w:highlight w:val="white"/>
              </w:rPr>
            </w:pPr>
            <w:r w:rsidDel="00000000" w:rsidR="00000000" w:rsidRPr="00000000">
              <w:rPr>
                <w:rtl w:val="0"/>
              </w:rPr>
            </w:r>
          </w:p>
          <w:p w:rsidR="00000000" w:rsidDel="00000000" w:rsidP="00000000" w:rsidRDefault="00000000" w:rsidRPr="00000000" w14:paraId="00000010">
            <w:pPr>
              <w:widowControl w:val="0"/>
              <w:spacing w:line="240" w:lineRule="auto"/>
              <w:rPr>
                <w:rFonts w:ascii="Montserrat" w:cs="Montserrat" w:eastAsia="Montserrat" w:hAnsi="Montserrat"/>
                <w:color w:val="1d1c1d"/>
                <w:sz w:val="20"/>
                <w:szCs w:val="20"/>
                <w:highlight w:val="white"/>
              </w:rPr>
            </w:pPr>
            <w:hyperlink r:id="rId13">
              <w:r w:rsidDel="00000000" w:rsidR="00000000" w:rsidRPr="00000000">
                <w:rPr>
                  <w:rFonts w:ascii="Montserrat" w:cs="Montserrat" w:eastAsia="Montserrat" w:hAnsi="Montserrat"/>
                  <w:color w:val="1155cc"/>
                  <w:sz w:val="20"/>
                  <w:szCs w:val="20"/>
                  <w:u w:val="single"/>
                  <w:rtl w:val="0"/>
                </w:rPr>
                <w:t xml:space="preserve">Apply in </w:t>
              </w:r>
            </w:hyperlink>
            <w:hyperlink r:id="rId14">
              <w:r w:rsidDel="00000000" w:rsidR="00000000" w:rsidRPr="00000000">
                <w:rPr>
                  <w:rFonts w:ascii="Montserrat" w:cs="Montserrat" w:eastAsia="Montserrat" w:hAnsi="Montserrat"/>
                  <w:color w:val="1155cc"/>
                  <w:sz w:val="20"/>
                  <w:szCs w:val="20"/>
                  <w:highlight w:val="white"/>
                  <w:u w:val="single"/>
                  <w:rtl w:val="0"/>
                </w:rPr>
                <w:t xml:space="preserve">Allē</w:t>
              </w:r>
            </w:hyperlink>
            <w:r w:rsidDel="00000000" w:rsidR="00000000" w:rsidRPr="00000000">
              <w:rPr>
                <w:rFonts w:ascii="Montserrat" w:cs="Montserrat" w:eastAsia="Montserrat" w:hAnsi="Montserrat"/>
                <w:color w:val="1d1c1d"/>
                <w:sz w:val="20"/>
                <w:szCs w:val="20"/>
                <w:highlight w:val="white"/>
                <w:rtl w:val="0"/>
              </w:rPr>
              <w:t xml:space="preserve"> </w:t>
            </w:r>
            <w:r w:rsidDel="00000000" w:rsidR="00000000" w:rsidRPr="00000000">
              <w:rPr>
                <w:rFonts w:ascii="Montserrat" w:cs="Montserrat" w:eastAsia="Montserrat" w:hAnsi="Montserrat"/>
                <w:sz w:val="20"/>
                <w:szCs w:val="20"/>
                <w:rtl w:val="0"/>
              </w:rPr>
              <w:t xml:space="preserve">with no hard credit check.</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[PRACTICE] is now accepting an easier way to pay. Get the treatments you love, and split up the cost into monthly installments—thanks to the flexibility of Allē Payment Plans, powered by Cherry. </w:t>
            </w:r>
          </w:p>
          <w:p w:rsidR="00000000" w:rsidDel="00000000" w:rsidP="00000000" w:rsidRDefault="00000000" w:rsidRPr="00000000" w14:paraId="00000012">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3">
            <w:pPr>
              <w:widowControl w:val="0"/>
              <w:spacing w:line="240" w:lineRule="auto"/>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sz w:val="20"/>
                <w:szCs w:val="20"/>
                <w:rtl w:val="0"/>
              </w:rPr>
              <w:t xml:space="preserve">Visit </w:t>
            </w:r>
            <w:hyperlink r:id="rId15">
              <w:r w:rsidDel="00000000" w:rsidR="00000000" w:rsidRPr="00000000">
                <w:rPr>
                  <w:rFonts w:ascii="Montserrat" w:cs="Montserrat" w:eastAsia="Montserrat" w:hAnsi="Montserrat"/>
                  <w:color w:val="1155cc"/>
                  <w:sz w:val="20"/>
                  <w:szCs w:val="20"/>
                  <w:u w:val="single"/>
                  <w:rtl w:val="0"/>
                </w:rPr>
                <w:t xml:space="preserve">alle.com/payment-plans</w:t>
              </w:r>
            </w:hyperlink>
            <w:r w:rsidDel="00000000" w:rsidR="00000000" w:rsidRPr="00000000">
              <w:rPr>
                <w:rFonts w:ascii="Montserrat" w:cs="Montserrat" w:eastAsia="Montserrat" w:hAnsi="Montserrat"/>
                <w:sz w:val="20"/>
                <w:szCs w:val="20"/>
                <w:rtl w:val="0"/>
              </w:rPr>
              <w:t xml:space="preserve"> to learn more and see if you’re approved for up to $10,000 with no impact to your credit.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New at [PRACTICE]: Allē Payment Plans! Pay for the treatments you love, on a flexible Cherry plan that fits your needs. Pay over time, while still earning Allē points as usual and maximizing savings with Allē rewards, gift cards, and special offers.</w:t>
            </w:r>
          </w:p>
          <w:p w:rsidR="00000000" w:rsidDel="00000000" w:rsidP="00000000" w:rsidRDefault="00000000" w:rsidRPr="00000000" w14:paraId="00000015">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6">
            <w:pPr>
              <w:widowControl w:val="0"/>
              <w:spacing w:line="240" w:lineRule="auto"/>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sz w:val="20"/>
                <w:szCs w:val="20"/>
                <w:rtl w:val="0"/>
              </w:rPr>
              <w:t xml:space="preserve">Apply today without any impact to your credit in the </w:t>
            </w:r>
            <w:hyperlink r:id="rId16">
              <w:r w:rsidDel="00000000" w:rsidR="00000000" w:rsidRPr="00000000">
                <w:rPr>
                  <w:rFonts w:ascii="Montserrat" w:cs="Montserrat" w:eastAsia="Montserrat" w:hAnsi="Montserrat"/>
                  <w:color w:val="1155cc"/>
                  <w:sz w:val="20"/>
                  <w:szCs w:val="20"/>
                  <w:highlight w:val="white"/>
                  <w:u w:val="single"/>
                  <w:rtl w:val="0"/>
                </w:rPr>
                <w:t xml:space="preserve">Allē app</w:t>
              </w:r>
            </w:hyperlink>
            <w:r w:rsidDel="00000000" w:rsidR="00000000" w:rsidRPr="00000000">
              <w:rPr>
                <w:rFonts w:ascii="Montserrat" w:cs="Montserrat" w:eastAsia="Montserrat" w:hAnsi="Montserrat"/>
                <w:color w:val="1d1c1d"/>
                <w:sz w:val="20"/>
                <w:szCs w:val="20"/>
                <w:highlight w:val="white"/>
                <w:rtl w:val="0"/>
              </w:rPr>
              <w:t xml:space="preserve">.</w:t>
            </w:r>
            <w:r w:rsidDel="00000000" w:rsidR="00000000" w:rsidRPr="00000000">
              <w:rPr>
                <w:rtl w:val="0"/>
              </w:rPr>
            </w:r>
          </w:p>
        </w:tc>
      </w:tr>
    </w:tbl>
    <w:p w:rsidR="00000000" w:rsidDel="00000000" w:rsidP="00000000" w:rsidRDefault="00000000" w:rsidRPr="00000000" w14:paraId="00000017">
      <w:pPr>
        <w:rPr>
          <w:rFonts w:ascii="Montserrat" w:cs="Montserrat" w:eastAsia="Montserrat" w:hAnsi="Montserrat"/>
          <w:color w:val="1d1c1d"/>
          <w:sz w:val="20"/>
          <w:szCs w:val="20"/>
          <w:highlight w:val="white"/>
        </w:rPr>
      </w:pPr>
      <w:r w:rsidDel="00000000" w:rsidR="00000000" w:rsidRPr="00000000">
        <w:rPr>
          <w:rtl w:val="0"/>
        </w:rPr>
      </w:r>
    </w:p>
    <w:p w:rsidR="00000000" w:rsidDel="00000000" w:rsidP="00000000" w:rsidRDefault="00000000" w:rsidRPr="00000000" w14:paraId="00000018">
      <w:pPr>
        <w:jc w:val="left"/>
        <w:rPr>
          <w:rFonts w:ascii="Montserrat" w:cs="Montserrat" w:eastAsia="Montserrat" w:hAnsi="Montserrat"/>
          <w:color w:val="1d1c1d"/>
          <w:sz w:val="20"/>
          <w:szCs w:val="20"/>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3"/>
        <w:rPr>
          <w:rFonts w:ascii="Montserrat" w:cs="Montserrat" w:eastAsia="Montserrat" w:hAnsi="Montserrat"/>
          <w:color w:val="000000"/>
        </w:rPr>
      </w:pPr>
      <w:bookmarkStart w:colFirst="0" w:colLast="0" w:name="_r6gg68wmxhe" w:id="1"/>
      <w:bookmarkEnd w:id="1"/>
      <w:r w:rsidDel="00000000" w:rsidR="00000000" w:rsidRPr="00000000">
        <w:rPr>
          <w:rFonts w:ascii="Montserrat" w:cs="Montserrat" w:eastAsia="Montserrat" w:hAnsi="Montserrat"/>
          <w:color w:val="000000"/>
          <w:rtl w:val="0"/>
        </w:rPr>
        <w:t xml:space="preserve">Example: </w:t>
      </w:r>
      <w:r w:rsidDel="00000000" w:rsidR="00000000" w:rsidRPr="00000000">
        <w:rPr>
          <w:rFonts w:ascii="Montserrat" w:cs="Montserrat" w:eastAsia="Montserrat" w:hAnsi="Montserrat"/>
          <w:color w:val="000000"/>
          <w:rtl w:val="0"/>
        </w:rPr>
        <w:t xml:space="preserve">Appointment Confirmation Text </w:t>
      </w:r>
      <w:r w:rsidDel="00000000" w:rsidR="00000000" w:rsidRPr="00000000">
        <w:rPr>
          <w:rFonts w:ascii="Montserrat" w:cs="Montserrat" w:eastAsia="Montserrat" w:hAnsi="Montserrat"/>
          <w:color w:val="000000"/>
          <w:rtl w:val="0"/>
        </w:rPr>
        <w:t xml:space="preserve">Message</w:t>
      </w:r>
      <w:r w:rsidDel="00000000" w:rsidR="00000000" w:rsidRPr="00000000">
        <w:rPr>
          <w:rtl w:val="0"/>
        </w:rPr>
      </w:r>
    </w:p>
    <w:p w:rsidR="00000000" w:rsidDel="00000000" w:rsidP="00000000" w:rsidRDefault="00000000" w:rsidRPr="00000000" w14:paraId="0000001A">
      <w:pPr>
        <w:jc w:val="left"/>
        <w:rPr>
          <w:rFonts w:ascii="Montserrat" w:cs="Montserrat" w:eastAsia="Montserrat" w:hAnsi="Montserrat"/>
          <w:sz w:val="20"/>
          <w:szCs w:val="20"/>
        </w:rPr>
      </w:pPr>
      <w:r w:rsidDel="00000000" w:rsidR="00000000" w:rsidRPr="00000000">
        <w:rPr>
          <w:rFonts w:ascii="Montserrat" w:cs="Montserrat" w:eastAsia="Montserrat" w:hAnsi="Montserrat"/>
          <w:i w:val="1"/>
          <w:color w:val="1d1c1d"/>
          <w:sz w:val="20"/>
          <w:szCs w:val="20"/>
          <w:shd w:fill="fff2cc" w:val="clear"/>
          <w:rtl w:val="0"/>
        </w:rPr>
        <w:t xml:space="preserve">[Insert appointment reminder]</w:t>
      </w:r>
      <w:r w:rsidDel="00000000" w:rsidR="00000000" w:rsidRPr="00000000">
        <w:rPr>
          <w:rFonts w:ascii="Montserrat" w:cs="Montserrat" w:eastAsia="Montserrat" w:hAnsi="Montserrat"/>
          <w:i w:val="1"/>
          <w:color w:val="1d1c1d"/>
          <w:sz w:val="20"/>
          <w:szCs w:val="20"/>
          <w:rtl w:val="0"/>
        </w:rPr>
        <w:t xml:space="preserve"> </w:t>
      </w:r>
      <w:r w:rsidDel="00000000" w:rsidR="00000000" w:rsidRPr="00000000">
        <w:rPr>
          <w:rFonts w:ascii="Montserrat" w:cs="Montserrat" w:eastAsia="Montserrat" w:hAnsi="Montserrat"/>
          <w:color w:val="1d1c1d"/>
          <w:sz w:val="20"/>
          <w:szCs w:val="20"/>
          <w:highlight w:val="white"/>
          <w:rtl w:val="0"/>
        </w:rPr>
        <w:t xml:space="preserve">You</w:t>
      </w:r>
      <w:r w:rsidDel="00000000" w:rsidR="00000000" w:rsidRPr="00000000">
        <w:rPr>
          <w:rFonts w:ascii="Montserrat" w:cs="Montserrat" w:eastAsia="Montserrat" w:hAnsi="Montserrat"/>
          <w:color w:val="1d1c1d"/>
          <w:sz w:val="20"/>
          <w:szCs w:val="20"/>
          <w:rtl w:val="0"/>
        </w:rPr>
        <w:t xml:space="preserve">r appointment with [PRACTICE] on [DAY] at [TIME] is confirmed for your </w:t>
      </w:r>
      <w:r w:rsidDel="00000000" w:rsidR="00000000" w:rsidRPr="00000000">
        <w:rPr>
          <w:rFonts w:ascii="Montserrat" w:cs="Montserrat" w:eastAsia="Montserrat" w:hAnsi="Montserrat"/>
          <w:color w:val="1d1c1d"/>
          <w:sz w:val="20"/>
          <w:szCs w:val="20"/>
          <w:rtl w:val="0"/>
        </w:rPr>
        <w:t xml:space="preserve">Allergan Aesthetics treatment.</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B">
      <w:pPr>
        <w:jc w:val="left"/>
        <w:rPr>
          <w:rFonts w:ascii="Montserrat" w:cs="Montserrat" w:eastAsia="Montserrat" w:hAnsi="Montserrat"/>
          <w:i w:val="1"/>
          <w:color w:val="1d1c1d"/>
          <w:sz w:val="20"/>
          <w:szCs w:val="20"/>
          <w:highlight w:val="white"/>
        </w:rPr>
      </w:pPr>
      <w:r w:rsidDel="00000000" w:rsidR="00000000" w:rsidRPr="00000000">
        <w:rPr>
          <w:rtl w:val="0"/>
        </w:rPr>
      </w:r>
    </w:p>
    <w:p w:rsidR="00000000" w:rsidDel="00000000" w:rsidP="00000000" w:rsidRDefault="00000000" w:rsidRPr="00000000" w14:paraId="0000001C">
      <w:pPr>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i w:val="1"/>
          <w:color w:val="1d1c1d"/>
          <w:sz w:val="20"/>
          <w:szCs w:val="20"/>
          <w:shd w:fill="fff2cc" w:val="clear"/>
          <w:rtl w:val="0"/>
        </w:rPr>
        <w:t xml:space="preserve">[Insert Allē payment plan marketing message]</w:t>
      </w:r>
      <w:r w:rsidDel="00000000" w:rsidR="00000000" w:rsidRPr="00000000">
        <w:rPr>
          <w:rFonts w:ascii="Montserrat" w:cs="Montserrat" w:eastAsia="Montserrat" w:hAnsi="Montserrat"/>
          <w:i w:val="1"/>
          <w:color w:val="1d1c1d"/>
          <w:sz w:val="20"/>
          <w:szCs w:val="20"/>
          <w:rtl w:val="0"/>
        </w:rPr>
        <w:t xml:space="preserve"> </w:t>
      </w:r>
      <w:r w:rsidDel="00000000" w:rsidR="00000000" w:rsidRPr="00000000">
        <w:rPr>
          <w:rFonts w:ascii="Montserrat" w:cs="Montserrat" w:eastAsia="Montserrat" w:hAnsi="Montserrat"/>
          <w:color w:val="1d1c1d"/>
          <w:sz w:val="20"/>
          <w:szCs w:val="20"/>
          <w:highlight w:val="white"/>
          <w:rtl w:val="0"/>
        </w:rPr>
        <w:t xml:space="preserve">Introducing a new, easy way to pay. Within Allē, access flexible Payment Plans from Cherry. See how much you’re approved for today, with no impact to your credit score,</w:t>
      </w:r>
      <w:r w:rsidDel="00000000" w:rsidR="00000000" w:rsidRPr="00000000">
        <w:rPr>
          <w:rFonts w:ascii="Montserrat" w:cs="Montserrat" w:eastAsia="Montserrat" w:hAnsi="Montserrat"/>
          <w:color w:val="1d1c1d"/>
          <w:sz w:val="20"/>
          <w:szCs w:val="20"/>
          <w:highlight w:val="white"/>
          <w:rtl w:val="0"/>
        </w:rPr>
        <w:t xml:space="preserve"> in the </w:t>
      </w:r>
      <w:hyperlink r:id="rId17">
        <w:r w:rsidDel="00000000" w:rsidR="00000000" w:rsidRPr="00000000">
          <w:rPr>
            <w:rFonts w:ascii="Montserrat" w:cs="Montserrat" w:eastAsia="Montserrat" w:hAnsi="Montserrat"/>
            <w:color w:val="1155cc"/>
            <w:sz w:val="20"/>
            <w:szCs w:val="20"/>
            <w:highlight w:val="white"/>
            <w:u w:val="single"/>
            <w:rtl w:val="0"/>
          </w:rPr>
          <w:t xml:space="preserve">Allē app</w:t>
        </w:r>
      </w:hyperlink>
      <w:r w:rsidDel="00000000" w:rsidR="00000000" w:rsidRPr="00000000">
        <w:rPr>
          <w:rFonts w:ascii="Montserrat" w:cs="Montserrat" w:eastAsia="Montserrat" w:hAnsi="Montserrat"/>
          <w:color w:val="1d1c1d"/>
          <w:sz w:val="20"/>
          <w:szCs w:val="20"/>
          <w:highlight w:val="white"/>
          <w:rtl w:val="0"/>
        </w:rPr>
        <w:t xml:space="preserve"> or visit </w:t>
      </w:r>
      <w:hyperlink r:id="rId18">
        <w:r w:rsidDel="00000000" w:rsidR="00000000" w:rsidRPr="00000000">
          <w:rPr>
            <w:rFonts w:ascii="Montserrat" w:cs="Montserrat" w:eastAsia="Montserrat" w:hAnsi="Montserrat"/>
            <w:color w:val="1155cc"/>
            <w:sz w:val="20"/>
            <w:szCs w:val="20"/>
            <w:highlight w:val="white"/>
            <w:u w:val="single"/>
            <w:rtl w:val="0"/>
          </w:rPr>
          <w:t xml:space="preserve">alle.com/payment-plans</w:t>
        </w:r>
      </w:hyperlink>
      <w:r w:rsidDel="00000000" w:rsidR="00000000" w:rsidRPr="00000000">
        <w:rPr>
          <w:rFonts w:ascii="Montserrat" w:cs="Montserrat" w:eastAsia="Montserrat" w:hAnsi="Montserrat"/>
          <w:color w:val="1d1c1d"/>
          <w:sz w:val="20"/>
          <w:szCs w:val="20"/>
          <w:highlight w:val="white"/>
          <w:rtl w:val="0"/>
        </w:rPr>
        <w:t xml:space="preserve">.</w:t>
      </w:r>
      <w:r w:rsidDel="00000000" w:rsidR="00000000" w:rsidRPr="00000000">
        <w:rPr>
          <w:rtl w:val="0"/>
        </w:rPr>
      </w:r>
    </w:p>
    <w:p w:rsidR="00000000" w:rsidDel="00000000" w:rsidP="00000000" w:rsidRDefault="00000000" w:rsidRPr="00000000" w14:paraId="0000001D">
      <w:pPr>
        <w:rPr>
          <w:rFonts w:ascii="Montserrat" w:cs="Montserrat" w:eastAsia="Montserrat" w:hAnsi="Montserrat"/>
          <w:color w:val="1d1c1d"/>
          <w:sz w:val="20"/>
          <w:szCs w:val="20"/>
          <w:highlight w:val="white"/>
        </w:rPr>
      </w:pPr>
      <w:r w:rsidDel="00000000" w:rsidR="00000000" w:rsidRPr="00000000">
        <w:rPr>
          <w:rtl w:val="0"/>
        </w:rPr>
      </w:r>
    </w:p>
    <w:p w:rsidR="00000000" w:rsidDel="00000000" w:rsidP="00000000" w:rsidRDefault="00000000" w:rsidRPr="00000000" w14:paraId="0000001E">
      <w:pPr>
        <w:jc w:val="left"/>
        <w:rPr>
          <w:rFonts w:ascii="Montserrat" w:cs="Montserrat" w:eastAsia="Montserrat" w:hAnsi="Montserrat"/>
          <w:color w:val="1d1c1d"/>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rPr>
          <w:rFonts w:ascii="Montserrat" w:cs="Montserrat" w:eastAsia="Montserrat" w:hAnsi="Montserrat"/>
          <w:sz w:val="20"/>
          <w:szCs w:val="20"/>
        </w:rPr>
      </w:pPr>
      <w:bookmarkStart w:colFirst="0" w:colLast="0" w:name="_qcpoabnlayff" w:id="2"/>
      <w:bookmarkEnd w:id="2"/>
      <w:r w:rsidDel="00000000" w:rsidR="00000000" w:rsidRPr="00000000">
        <w:rPr>
          <w:rFonts w:ascii="Montserrat" w:cs="Montserrat" w:eastAsia="Montserrat" w:hAnsi="Montserrat"/>
          <w:color w:val="000000"/>
          <w:rtl w:val="0"/>
        </w:rPr>
        <w:t xml:space="preserve">Example: Appointment Reminder Email</w:t>
      </w:r>
      <w:r w:rsidDel="00000000" w:rsidR="00000000" w:rsidRPr="00000000">
        <w:rPr>
          <w:rtl w:val="0"/>
        </w:rPr>
      </w:r>
    </w:p>
    <w:p w:rsidR="00000000" w:rsidDel="00000000" w:rsidP="00000000" w:rsidRDefault="00000000" w:rsidRPr="00000000" w14:paraId="00000020">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color w:val="1d1c1d"/>
          <w:sz w:val="20"/>
          <w:szCs w:val="20"/>
          <w:shd w:fill="fff2cc" w:val="clear"/>
          <w:rtl w:val="0"/>
        </w:rPr>
        <w:t xml:space="preserve">[Insert greeting</w:t>
      </w:r>
      <w:r w:rsidDel="00000000" w:rsidR="00000000" w:rsidRPr="00000000">
        <w:rPr>
          <w:rFonts w:ascii="Montserrat" w:cs="Montserrat" w:eastAsia="Montserrat" w:hAnsi="Montserrat"/>
          <w:i w:val="1"/>
          <w:sz w:val="20"/>
          <w:szCs w:val="20"/>
          <w:shd w:fill="fff2cc" w:val="clear"/>
          <w:rtl w:val="0"/>
        </w:rPr>
        <w:t xml:space="preserve">]</w:t>
      </w:r>
      <w:r w:rsidDel="00000000" w:rsidR="00000000" w:rsidRPr="00000000">
        <w:rPr>
          <w:rFonts w:ascii="Montserrat" w:cs="Montserrat" w:eastAsia="Montserrat" w:hAnsi="Montserrat"/>
          <w:i w:val="1"/>
          <w:sz w:val="20"/>
          <w:szCs w:val="20"/>
          <w:rtl w:val="0"/>
        </w:rPr>
        <w:t xml:space="preserve"> </w:t>
      </w:r>
      <w:r w:rsidDel="00000000" w:rsidR="00000000" w:rsidRPr="00000000">
        <w:rPr>
          <w:rFonts w:ascii="Montserrat" w:cs="Montserrat" w:eastAsia="Montserrat" w:hAnsi="Montserrat"/>
          <w:sz w:val="20"/>
          <w:szCs w:val="20"/>
          <w:rtl w:val="0"/>
        </w:rPr>
        <w:t xml:space="preserve">Hello [PATIENT],</w:t>
      </w:r>
    </w:p>
    <w:p w:rsidR="00000000" w:rsidDel="00000000" w:rsidP="00000000" w:rsidRDefault="00000000" w:rsidRPr="00000000" w14:paraId="00000021">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2">
      <w:pPr>
        <w:rPr>
          <w:rFonts w:ascii="Montserrat" w:cs="Montserrat" w:eastAsia="Montserrat" w:hAnsi="Montserrat"/>
          <w:sz w:val="20"/>
          <w:szCs w:val="20"/>
        </w:rPr>
      </w:pPr>
      <w:r w:rsidDel="00000000" w:rsidR="00000000" w:rsidRPr="00000000">
        <w:rPr>
          <w:rFonts w:ascii="Montserrat" w:cs="Montserrat" w:eastAsia="Montserrat" w:hAnsi="Montserrat"/>
          <w:i w:val="1"/>
          <w:color w:val="1d1c1d"/>
          <w:sz w:val="20"/>
          <w:szCs w:val="20"/>
          <w:shd w:fill="fff2cc" w:val="clear"/>
          <w:rtl w:val="0"/>
        </w:rPr>
        <w:t xml:space="preserve">[Insert appointment reminder]</w:t>
      </w:r>
      <w:r w:rsidDel="00000000" w:rsidR="00000000" w:rsidRPr="00000000">
        <w:rPr>
          <w:rFonts w:ascii="Montserrat" w:cs="Montserrat" w:eastAsia="Montserrat" w:hAnsi="Montserrat"/>
          <w:i w:val="1"/>
          <w:color w:val="1d1c1d"/>
          <w:sz w:val="20"/>
          <w:szCs w:val="20"/>
          <w:rtl w:val="0"/>
        </w:rPr>
        <w:t xml:space="preserve"> </w:t>
      </w:r>
      <w:r w:rsidDel="00000000" w:rsidR="00000000" w:rsidRPr="00000000">
        <w:rPr>
          <w:rFonts w:ascii="Montserrat" w:cs="Montserrat" w:eastAsia="Montserrat" w:hAnsi="Montserrat"/>
          <w:sz w:val="20"/>
          <w:szCs w:val="20"/>
          <w:rtl w:val="0"/>
        </w:rPr>
        <w:t xml:space="preserve">A friendly reminder that you have an upcoming appointment </w:t>
      </w:r>
      <w:r w:rsidDel="00000000" w:rsidR="00000000" w:rsidRPr="00000000">
        <w:rPr>
          <w:rFonts w:ascii="Montserrat" w:cs="Montserrat" w:eastAsia="Montserrat" w:hAnsi="Montserrat"/>
          <w:sz w:val="20"/>
          <w:szCs w:val="20"/>
          <w:rtl w:val="0"/>
        </w:rPr>
        <w:t xml:space="preserve">for your [treatment] </w:t>
      </w:r>
      <w:r w:rsidDel="00000000" w:rsidR="00000000" w:rsidRPr="00000000">
        <w:rPr>
          <w:rFonts w:ascii="Montserrat" w:cs="Montserrat" w:eastAsia="Montserrat" w:hAnsi="Montserrat"/>
          <w:sz w:val="20"/>
          <w:szCs w:val="20"/>
          <w:rtl w:val="0"/>
        </w:rPr>
        <w:t xml:space="preserve">at [TIME] on [DAY]. </w:t>
      </w:r>
    </w:p>
    <w:p w:rsidR="00000000" w:rsidDel="00000000" w:rsidP="00000000" w:rsidRDefault="00000000" w:rsidRPr="00000000" w14:paraId="00000023">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4">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i w:val="1"/>
          <w:color w:val="1d1c1d"/>
          <w:sz w:val="20"/>
          <w:szCs w:val="20"/>
          <w:shd w:fill="fff2cc" w:val="clear"/>
          <w:rtl w:val="0"/>
        </w:rPr>
        <w:t xml:space="preserve">[Insert Allē payment plan marketing message]</w:t>
      </w:r>
      <w:r w:rsidDel="00000000" w:rsidR="00000000" w:rsidRPr="00000000">
        <w:rPr>
          <w:rFonts w:ascii="Montserrat" w:cs="Montserrat" w:eastAsia="Montserrat" w:hAnsi="Montserrat"/>
          <w:i w:val="1"/>
          <w:color w:val="1d1c1d"/>
          <w:sz w:val="20"/>
          <w:szCs w:val="20"/>
          <w:rtl w:val="0"/>
        </w:rPr>
        <w:t xml:space="preserve"> </w:t>
      </w:r>
      <w:r w:rsidDel="00000000" w:rsidR="00000000" w:rsidRPr="00000000">
        <w:rPr>
          <w:rFonts w:ascii="Montserrat" w:cs="Montserrat" w:eastAsia="Montserrat" w:hAnsi="Montserrat"/>
          <w:sz w:val="20"/>
          <w:szCs w:val="20"/>
          <w:rtl w:val="0"/>
        </w:rPr>
        <w:t xml:space="preserve">[PRACTICE] is now accepting an easier way to pay. Get the treatments you love, and split up the cost into monthly installments—thanks to the flexibility of Allē Payment Plans, powered by Cherry. </w:t>
      </w:r>
    </w:p>
    <w:p w:rsidR="00000000" w:rsidDel="00000000" w:rsidP="00000000" w:rsidRDefault="00000000" w:rsidRPr="00000000" w14:paraId="00000025">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6">
      <w:pPr>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Visit </w:t>
      </w:r>
      <w:hyperlink r:id="rId19">
        <w:r w:rsidDel="00000000" w:rsidR="00000000" w:rsidRPr="00000000">
          <w:rPr>
            <w:rFonts w:ascii="Montserrat" w:cs="Montserrat" w:eastAsia="Montserrat" w:hAnsi="Montserrat"/>
            <w:color w:val="1155cc"/>
            <w:sz w:val="20"/>
            <w:szCs w:val="20"/>
            <w:u w:val="single"/>
            <w:rtl w:val="0"/>
          </w:rPr>
          <w:t xml:space="preserve">alle.com/payment-plans</w:t>
        </w:r>
      </w:hyperlink>
      <w:r w:rsidDel="00000000" w:rsidR="00000000" w:rsidRPr="00000000">
        <w:rPr>
          <w:rFonts w:ascii="Montserrat" w:cs="Montserrat" w:eastAsia="Montserrat" w:hAnsi="Montserrat"/>
          <w:sz w:val="20"/>
          <w:szCs w:val="20"/>
          <w:rtl w:val="0"/>
        </w:rPr>
        <w:t xml:space="preserve"> to learn more and see if you’re approved for up to $10,000 with no impact to your credit.</w:t>
      </w:r>
      <w:r w:rsidDel="00000000" w:rsidR="00000000" w:rsidRPr="00000000">
        <w:rPr>
          <w:rtl w:val="0"/>
        </w:rPr>
      </w:r>
    </w:p>
    <w:p w:rsidR="00000000" w:rsidDel="00000000" w:rsidP="00000000" w:rsidRDefault="00000000" w:rsidRPr="00000000" w14:paraId="00000027">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3"/>
        <w:rPr>
          <w:rFonts w:ascii="Montserrat" w:cs="Montserrat" w:eastAsia="Montserrat" w:hAnsi="Montserrat"/>
          <w:color w:val="000000"/>
        </w:rPr>
      </w:pPr>
      <w:bookmarkStart w:colFirst="0" w:colLast="0" w:name="_xvhawdnxza9t" w:id="3"/>
      <w:bookmarkEnd w:id="3"/>
      <w:r w:rsidDel="00000000" w:rsidR="00000000" w:rsidRPr="00000000">
        <w:rPr>
          <w:rFonts w:ascii="Montserrat" w:cs="Montserrat" w:eastAsia="Montserrat" w:hAnsi="Montserrat"/>
          <w:color w:val="000000"/>
          <w:rtl w:val="0"/>
        </w:rPr>
        <w:t xml:space="preserve">Example: Social Media Post Caption</w:t>
      </w:r>
    </w:p>
    <w:p w:rsidR="00000000" w:rsidDel="00000000" w:rsidP="00000000" w:rsidRDefault="00000000" w:rsidRPr="00000000" w14:paraId="0000002A">
      <w:pPr>
        <w:rPr>
          <w:rFonts w:ascii="Montserrat" w:cs="Montserrat" w:eastAsia="Montserrat" w:hAnsi="Montserrat"/>
          <w:sz w:val="20"/>
          <w:szCs w:val="20"/>
        </w:rPr>
      </w:pPr>
      <w:r w:rsidDel="00000000" w:rsidR="00000000" w:rsidRPr="00000000">
        <w:rPr>
          <w:rFonts w:ascii="Montserrat" w:cs="Montserrat" w:eastAsia="Montserrat" w:hAnsi="Montserrat"/>
          <w:i w:val="1"/>
          <w:color w:val="1d1c1d"/>
          <w:sz w:val="20"/>
          <w:szCs w:val="20"/>
          <w:shd w:fill="fff2cc" w:val="clear"/>
          <w:rtl w:val="0"/>
        </w:rPr>
        <w:t xml:space="preserve">[Insert social media copy]</w:t>
      </w:r>
      <w:r w:rsidDel="00000000" w:rsidR="00000000" w:rsidRPr="00000000">
        <w:rPr>
          <w:rFonts w:ascii="Montserrat" w:cs="Montserrat" w:eastAsia="Montserrat" w:hAnsi="Montserrat"/>
          <w:i w:val="1"/>
          <w:color w:val="1d1c1d"/>
          <w:sz w:val="20"/>
          <w:szCs w:val="20"/>
          <w:rtl w:val="0"/>
        </w:rPr>
        <w:t xml:space="preserve"> </w:t>
      </w:r>
      <w:r w:rsidDel="00000000" w:rsidR="00000000" w:rsidRPr="00000000">
        <w:rPr>
          <w:rFonts w:ascii="Montserrat" w:cs="Montserrat" w:eastAsia="Montserrat" w:hAnsi="Montserrat"/>
          <w:color w:val="1d1c1d"/>
          <w:sz w:val="20"/>
          <w:szCs w:val="20"/>
          <w:highlight w:val="white"/>
          <w:rtl w:val="0"/>
        </w:rPr>
        <w:t xml:space="preserve">Visit [PRACTICE] and check out our seasonal specials!</w:t>
      </w:r>
      <w:r w:rsidDel="00000000" w:rsidR="00000000" w:rsidRPr="00000000">
        <w:rPr>
          <w:rtl w:val="0"/>
        </w:rPr>
      </w:r>
    </w:p>
    <w:p w:rsidR="00000000" w:rsidDel="00000000" w:rsidP="00000000" w:rsidRDefault="00000000" w:rsidRPr="00000000" w14:paraId="0000002B">
      <w:pPr>
        <w:rPr>
          <w:rFonts w:ascii="Montserrat" w:cs="Montserrat" w:eastAsia="Montserrat" w:hAnsi="Montserrat"/>
          <w:i w:val="1"/>
          <w:color w:val="1d1c1d"/>
          <w:sz w:val="20"/>
          <w:szCs w:val="20"/>
          <w:highlight w:val="white"/>
        </w:rPr>
      </w:pPr>
      <w:r w:rsidDel="00000000" w:rsidR="00000000" w:rsidRPr="00000000">
        <w:rPr>
          <w:rtl w:val="0"/>
        </w:rPr>
      </w:r>
    </w:p>
    <w:p w:rsidR="00000000" w:rsidDel="00000000" w:rsidP="00000000" w:rsidRDefault="00000000" w:rsidRPr="00000000" w14:paraId="0000002C">
      <w:pPr>
        <w:rPr>
          <w:rFonts w:ascii="Montserrat" w:cs="Montserrat" w:eastAsia="Montserrat" w:hAnsi="Montserrat"/>
          <w:color w:val="1d1c1d"/>
          <w:sz w:val="20"/>
          <w:szCs w:val="20"/>
          <w:highlight w:val="white"/>
        </w:rPr>
      </w:pPr>
      <w:r w:rsidDel="00000000" w:rsidR="00000000" w:rsidRPr="00000000">
        <w:rPr>
          <w:rFonts w:ascii="Montserrat" w:cs="Montserrat" w:eastAsia="Montserrat" w:hAnsi="Montserrat"/>
          <w:i w:val="1"/>
          <w:color w:val="1d1c1d"/>
          <w:sz w:val="20"/>
          <w:szCs w:val="20"/>
          <w:shd w:fill="fff2cc" w:val="clear"/>
          <w:rtl w:val="0"/>
        </w:rPr>
        <w:t xml:space="preserve">[Insert Allē payment plan marketing message]</w:t>
      </w:r>
      <w:r w:rsidDel="00000000" w:rsidR="00000000" w:rsidRPr="00000000">
        <w:rPr>
          <w:rFonts w:ascii="Montserrat" w:cs="Montserrat" w:eastAsia="Montserrat" w:hAnsi="Montserrat"/>
          <w:i w:val="1"/>
          <w:color w:val="1d1c1d"/>
          <w:sz w:val="20"/>
          <w:szCs w:val="20"/>
          <w:rtl w:val="0"/>
        </w:rPr>
        <w:t xml:space="preserve"> </w:t>
      </w:r>
      <w:r w:rsidDel="00000000" w:rsidR="00000000" w:rsidRPr="00000000">
        <w:rPr>
          <w:rFonts w:ascii="Montserrat" w:cs="Montserrat" w:eastAsia="Montserrat" w:hAnsi="Montserrat"/>
          <w:sz w:val="20"/>
          <w:szCs w:val="20"/>
          <w:rtl w:val="0"/>
        </w:rPr>
        <w:t xml:space="preserve">Get our most popular treatments with a more flexible way to pay. Allē Payment Plans powered by Cherry are now available. Apply today in the</w:t>
      </w:r>
      <w:r w:rsidDel="00000000" w:rsidR="00000000" w:rsidRPr="00000000">
        <w:rPr>
          <w:rFonts w:ascii="Montserrat" w:cs="Montserrat" w:eastAsia="Montserrat" w:hAnsi="Montserrat"/>
          <w:color w:val="1d1c1d"/>
          <w:sz w:val="20"/>
          <w:szCs w:val="20"/>
          <w:highlight w:val="white"/>
          <w:rtl w:val="0"/>
        </w:rPr>
        <w:t xml:space="preserve"> </w:t>
      </w:r>
      <w:hyperlink r:id="rId20">
        <w:r w:rsidDel="00000000" w:rsidR="00000000" w:rsidRPr="00000000">
          <w:rPr>
            <w:rFonts w:ascii="Montserrat" w:cs="Montserrat" w:eastAsia="Montserrat" w:hAnsi="Montserrat"/>
            <w:color w:val="1155cc"/>
            <w:sz w:val="20"/>
            <w:szCs w:val="20"/>
            <w:highlight w:val="white"/>
            <w:u w:val="single"/>
            <w:rtl w:val="0"/>
          </w:rPr>
          <w:t xml:space="preserve">Allē app</w:t>
        </w:r>
      </w:hyperlink>
      <w:r w:rsidDel="00000000" w:rsidR="00000000" w:rsidRPr="00000000">
        <w:rPr>
          <w:rFonts w:ascii="Montserrat" w:cs="Montserrat" w:eastAsia="Montserrat" w:hAnsi="Montserrat"/>
          <w:color w:val="1d1c1d"/>
          <w:sz w:val="20"/>
          <w:szCs w:val="20"/>
          <w:highlight w:val="white"/>
          <w:rtl w:val="0"/>
        </w:rPr>
        <w:t xml:space="preserve"> </w:t>
      </w:r>
      <w:r w:rsidDel="00000000" w:rsidR="00000000" w:rsidRPr="00000000">
        <w:rPr>
          <w:rFonts w:ascii="Montserrat" w:cs="Montserrat" w:eastAsia="Montserrat" w:hAnsi="Montserrat"/>
          <w:sz w:val="20"/>
          <w:szCs w:val="20"/>
          <w:rtl w:val="0"/>
        </w:rPr>
        <w:t xml:space="preserve">or visit </w:t>
      </w:r>
      <w:hyperlink r:id="rId21">
        <w:r w:rsidDel="00000000" w:rsidR="00000000" w:rsidRPr="00000000">
          <w:rPr>
            <w:rFonts w:ascii="Montserrat" w:cs="Montserrat" w:eastAsia="Montserrat" w:hAnsi="Montserrat"/>
            <w:color w:val="1155cc"/>
            <w:sz w:val="20"/>
            <w:szCs w:val="20"/>
            <w:u w:val="single"/>
            <w:rtl w:val="0"/>
          </w:rPr>
          <w:t xml:space="preserve">alle.com/payment-plans</w:t>
        </w:r>
      </w:hyperlink>
      <w:r w:rsidDel="00000000" w:rsidR="00000000" w:rsidRPr="00000000">
        <w:rPr>
          <w:rFonts w:ascii="Montserrat" w:cs="Montserrat" w:eastAsia="Montserrat" w:hAnsi="Montserrat"/>
          <w:color w:val="1d1c1d"/>
          <w:sz w:val="20"/>
          <w:szCs w:val="20"/>
          <w:highlight w:val="white"/>
          <w:rtl w:val="0"/>
        </w:rPr>
        <w:t xml:space="preserve">.</w:t>
      </w:r>
      <w:r w:rsidDel="00000000" w:rsidR="00000000" w:rsidRPr="00000000">
        <w:rPr>
          <w:rtl w:val="0"/>
        </w:rPr>
      </w:r>
    </w:p>
    <w:p w:rsidR="00000000" w:rsidDel="00000000" w:rsidP="00000000" w:rsidRDefault="00000000" w:rsidRPr="00000000" w14:paraId="0000002D">
      <w:pP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E">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2F">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0">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1">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2">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3">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4">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5">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7">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8">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9">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A">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B">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C">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D">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E">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F">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0">
      <w:pPr>
        <w:widowControl w:val="0"/>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41">
      <w:pPr>
        <w:jc w:val="center"/>
        <w:rPr>
          <w:rFonts w:ascii="Montserrat" w:cs="Montserrat" w:eastAsia="Montserrat" w:hAnsi="Montserrat"/>
          <w:sz w:val="16"/>
          <w:szCs w:val="16"/>
        </w:rPr>
      </w:pPr>
      <w:r w:rsidDel="00000000" w:rsidR="00000000" w:rsidRPr="00000000">
        <w:rPr>
          <w:rtl w:val="0"/>
        </w:rPr>
      </w:r>
    </w:p>
    <w:p w:rsidR="00000000" w:rsidDel="00000000" w:rsidP="00000000" w:rsidRDefault="00000000" w:rsidRPr="00000000" w14:paraId="00000042">
      <w:pPr>
        <w:jc w:val="lef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2024 AbbVie. All rights reserved. Allē and its design are service marks of Allergan, Inc., an AbbVie company. MLRC-359 06/24</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allergandatalabs.app.link/" TargetMode="External"/><Relationship Id="rId11" Type="http://schemas.openxmlformats.org/officeDocument/2006/relationships/hyperlink" Target="https://allergandatalabs.app.link/" TargetMode="External"/><Relationship Id="rId10" Type="http://schemas.openxmlformats.org/officeDocument/2006/relationships/hyperlink" Target="https://allergandatalabs.app.link/" TargetMode="External"/><Relationship Id="rId21" Type="http://schemas.openxmlformats.org/officeDocument/2006/relationships/hyperlink" Target="http://alle.com/payment-plans" TargetMode="External"/><Relationship Id="rId13" Type="http://schemas.openxmlformats.org/officeDocument/2006/relationships/hyperlink" Target="https://allergandatalabs.app.link/" TargetMode="External"/><Relationship Id="rId12" Type="http://schemas.openxmlformats.org/officeDocument/2006/relationships/hyperlink" Target="http://alle.com/payment-pla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lle.com/payment-plans" TargetMode="External"/><Relationship Id="rId15" Type="http://schemas.openxmlformats.org/officeDocument/2006/relationships/hyperlink" Target="http://alle.com/payment-plans" TargetMode="External"/><Relationship Id="rId14" Type="http://schemas.openxmlformats.org/officeDocument/2006/relationships/hyperlink" Target="https://allergandatalabs.app.link/" TargetMode="External"/><Relationship Id="rId17" Type="http://schemas.openxmlformats.org/officeDocument/2006/relationships/hyperlink" Target="https://allergandatalabs.app.link/" TargetMode="External"/><Relationship Id="rId16" Type="http://schemas.openxmlformats.org/officeDocument/2006/relationships/hyperlink" Target="https://allergandatalabs.app.link/" TargetMode="External"/><Relationship Id="rId5" Type="http://schemas.openxmlformats.org/officeDocument/2006/relationships/styles" Target="styles.xml"/><Relationship Id="rId19" Type="http://schemas.openxmlformats.org/officeDocument/2006/relationships/hyperlink" Target="http://alle.com/payment-plans" TargetMode="External"/><Relationship Id="rId6" Type="http://schemas.openxmlformats.org/officeDocument/2006/relationships/hyperlink" Target="https://allergandatalabs.app.link/" TargetMode="External"/><Relationship Id="rId18" Type="http://schemas.openxmlformats.org/officeDocument/2006/relationships/hyperlink" Target="http://alle.com/payment-plans" TargetMode="External"/><Relationship Id="rId7" Type="http://schemas.openxmlformats.org/officeDocument/2006/relationships/hyperlink" Target="http://alle.com/payment-plans" TargetMode="External"/><Relationship Id="rId8" Type="http://schemas.openxmlformats.org/officeDocument/2006/relationships/hyperlink" Target="http://alle.com/payment-plan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